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315" w:rsidRPr="003D6114" w:rsidRDefault="003D6114" w:rsidP="003D6114">
      <w:pPr>
        <w:spacing w:line="270" w:lineRule="atLeast"/>
        <w:ind w:left="360"/>
        <w:jc w:val="center"/>
        <w:rPr>
          <w:rFonts w:asciiTheme="majorHAnsi" w:hAnsiTheme="majorHAnsi"/>
          <w:b/>
          <w:bCs/>
          <w:color w:val="000000"/>
          <w:sz w:val="40"/>
          <w:szCs w:val="24"/>
          <w:lang w:eastAsia="ru-RU"/>
        </w:rPr>
      </w:pPr>
      <w:r w:rsidRPr="003D6114">
        <w:rPr>
          <w:rFonts w:asciiTheme="majorHAnsi" w:hAnsiTheme="majorHAnsi"/>
          <w:b/>
          <w:sz w:val="40"/>
          <w:szCs w:val="24"/>
          <w:lang w:eastAsia="ru-RU"/>
        </w:rPr>
        <w:t>Основная образовательная программа начального общего образования</w:t>
      </w:r>
    </w:p>
    <w:p w:rsidR="00F2430C" w:rsidRPr="00EB5212" w:rsidRDefault="00F2430C" w:rsidP="00EB5212">
      <w:pPr>
        <w:spacing w:line="270" w:lineRule="atLeast"/>
        <w:ind w:left="360"/>
        <w:jc w:val="center"/>
        <w:rPr>
          <w:rFonts w:ascii="Arial Narrow" w:hAnsi="Arial Narrow"/>
          <w:b/>
          <w:bCs/>
          <w:color w:val="000000"/>
          <w:sz w:val="28"/>
          <w:szCs w:val="24"/>
          <w:lang w:eastAsia="ru-RU"/>
        </w:rPr>
      </w:pPr>
      <w:r w:rsidRPr="00EB5212">
        <w:rPr>
          <w:rFonts w:ascii="Arial Narrow" w:hAnsi="Arial Narrow"/>
          <w:b/>
          <w:bCs/>
          <w:color w:val="000000"/>
          <w:sz w:val="28"/>
          <w:szCs w:val="24"/>
          <w:lang w:eastAsia="ru-RU"/>
        </w:rPr>
        <w:t>Содержание</w:t>
      </w:r>
      <w:r w:rsidR="006F582C" w:rsidRPr="00EB5212">
        <w:rPr>
          <w:rFonts w:ascii="Arial Narrow" w:hAnsi="Arial Narrow"/>
          <w:b/>
          <w:bCs/>
          <w:color w:val="000000"/>
          <w:sz w:val="28"/>
          <w:szCs w:val="24"/>
          <w:lang w:eastAsia="ru-RU"/>
        </w:rPr>
        <w:t xml:space="preserve"> программы</w:t>
      </w:r>
    </w:p>
    <w:p w:rsidR="006F582C" w:rsidRPr="00350C7C" w:rsidRDefault="006F582C" w:rsidP="00350C7C">
      <w:pPr>
        <w:spacing w:line="270" w:lineRule="atLeast"/>
        <w:ind w:left="360"/>
        <w:jc w:val="both"/>
        <w:rPr>
          <w:rFonts w:ascii="Arial Narrow" w:hAnsi="Arial Narrow"/>
          <w:b/>
          <w:bCs/>
          <w:color w:val="000000"/>
          <w:sz w:val="24"/>
          <w:szCs w:val="24"/>
          <w:lang w:eastAsia="ru-RU"/>
        </w:rPr>
      </w:pPr>
    </w:p>
    <w:p w:rsidR="006F582C" w:rsidRPr="00350C7C" w:rsidRDefault="006F582C" w:rsidP="00350C7C">
      <w:pPr>
        <w:spacing w:line="270" w:lineRule="atLeast"/>
        <w:ind w:left="360"/>
        <w:jc w:val="both"/>
        <w:rPr>
          <w:rFonts w:ascii="Arial Narrow" w:hAnsi="Arial Narrow"/>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Пояснительная записка…………………………………………</w:t>
      </w:r>
      <w:r w:rsidR="009E2489" w:rsidRPr="00350C7C">
        <w:rPr>
          <w:rFonts w:ascii="Arial Narrow" w:hAnsi="Arial Narrow"/>
          <w:color w:val="000000"/>
          <w:lang w:val="ru-RU" w:eastAsia="ru-RU"/>
        </w:rPr>
        <w:t xml:space="preserve">………………………………      </w:t>
      </w:r>
      <w:r w:rsidR="006F582C" w:rsidRPr="00350C7C">
        <w:rPr>
          <w:rFonts w:ascii="Arial Narrow" w:hAnsi="Arial Narrow"/>
          <w:color w:val="000000"/>
          <w:lang w:val="ru-RU" w:eastAsia="ru-RU"/>
        </w:rPr>
        <w:t xml:space="preserve"> 2 - </w:t>
      </w:r>
      <w:r w:rsidR="009E2489" w:rsidRPr="00350C7C">
        <w:rPr>
          <w:rFonts w:ascii="Arial Narrow" w:hAnsi="Arial Narrow"/>
          <w:color w:val="000000"/>
          <w:lang w:val="ru-RU" w:eastAsia="ru-RU"/>
        </w:rPr>
        <w:t>12</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4C1315" w:rsidRPr="00350C7C" w:rsidRDefault="004C1315"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 xml:space="preserve">Планируемые результаты </w:t>
      </w:r>
      <w:r w:rsidR="00F2430C" w:rsidRPr="00350C7C">
        <w:rPr>
          <w:rFonts w:ascii="Arial Narrow" w:hAnsi="Arial Narrow"/>
          <w:color w:val="000000"/>
          <w:lang w:val="ru-RU" w:eastAsia="ru-RU"/>
        </w:rPr>
        <w:t>освоения обучающимися основной образовательной</w:t>
      </w:r>
    </w:p>
    <w:p w:rsidR="004C1315" w:rsidRPr="00350C7C" w:rsidRDefault="004C1315" w:rsidP="00350C7C">
      <w:pPr>
        <w:pStyle w:val="af7"/>
        <w:rPr>
          <w:rFonts w:ascii="Arial Narrow" w:hAnsi="Arial Narrow"/>
          <w:color w:val="000000"/>
          <w:lang w:val="ru-RU" w:eastAsia="ru-RU"/>
        </w:rPr>
      </w:pPr>
    </w:p>
    <w:p w:rsidR="00F2430C" w:rsidRPr="00350C7C" w:rsidRDefault="00F2430C" w:rsidP="00350C7C">
      <w:pPr>
        <w:pStyle w:val="af7"/>
        <w:ind w:left="780" w:firstLine="0"/>
        <w:rPr>
          <w:rFonts w:ascii="Arial Narrow" w:hAnsi="Arial Narrow"/>
          <w:color w:val="000000"/>
          <w:lang w:val="ru-RU" w:eastAsia="ru-RU"/>
        </w:rPr>
      </w:pPr>
      <w:r w:rsidRPr="00350C7C">
        <w:rPr>
          <w:rFonts w:ascii="Arial Narrow" w:hAnsi="Arial Narrow"/>
          <w:color w:val="000000"/>
          <w:lang w:val="ru-RU" w:eastAsia="ru-RU"/>
        </w:rPr>
        <w:t>программы начального общего образования</w:t>
      </w:r>
      <w:r w:rsidR="009E2489" w:rsidRPr="00350C7C">
        <w:rPr>
          <w:rFonts w:ascii="Arial Narrow" w:hAnsi="Arial Narrow"/>
          <w:color w:val="000000"/>
          <w:lang w:val="ru-RU" w:eastAsia="ru-RU"/>
        </w:rPr>
        <w:t>…………………………………………………     13 - 26</w:t>
      </w:r>
    </w:p>
    <w:p w:rsidR="00F2430C" w:rsidRPr="00350C7C" w:rsidRDefault="00F2430C" w:rsidP="00350C7C">
      <w:pPr>
        <w:ind w:left="720"/>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Учебный план начального общего образования</w:t>
      </w:r>
      <w:r w:rsidR="009E2489" w:rsidRPr="00350C7C">
        <w:rPr>
          <w:rFonts w:ascii="Arial Narrow" w:hAnsi="Arial Narrow"/>
          <w:color w:val="000000"/>
          <w:lang w:val="ru-RU" w:eastAsia="ru-RU"/>
        </w:rPr>
        <w:t>……………………………………………..      27 - 29</w:t>
      </w:r>
    </w:p>
    <w:p w:rsidR="00F2430C" w:rsidRPr="00350C7C" w:rsidRDefault="00F2430C" w:rsidP="00350C7C">
      <w:pPr>
        <w:spacing w:after="0" w:line="240" w:lineRule="auto"/>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 xml:space="preserve">Программа формирования универсальных учебных действий </w:t>
      </w:r>
      <w:r w:rsidRPr="00350C7C">
        <w:rPr>
          <w:rFonts w:ascii="Arial Narrow" w:hAnsi="Arial Narrow"/>
          <w:color w:val="000000"/>
          <w:lang w:eastAsia="ru-RU"/>
        </w:rPr>
        <w:t> </w:t>
      </w:r>
      <w:r w:rsidRPr="00350C7C">
        <w:rPr>
          <w:rFonts w:ascii="Arial Narrow" w:hAnsi="Arial Narrow"/>
          <w:color w:val="000000"/>
          <w:lang w:val="ru-RU" w:eastAsia="ru-RU"/>
        </w:rPr>
        <w:t xml:space="preserve"> обучающихся на ступени начального общего образования</w:t>
      </w:r>
      <w:r w:rsidR="009E2489" w:rsidRPr="00350C7C">
        <w:rPr>
          <w:rFonts w:ascii="Arial Narrow" w:hAnsi="Arial Narrow"/>
          <w:color w:val="000000"/>
          <w:lang w:val="ru-RU" w:eastAsia="ru-RU"/>
        </w:rPr>
        <w:t>……………………………………………………………………………….. 29 - 35</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Программы отдельных учебных предметов</w:t>
      </w:r>
      <w:r w:rsidR="009E2489" w:rsidRPr="00350C7C">
        <w:rPr>
          <w:rFonts w:ascii="Arial Narrow" w:hAnsi="Arial Narrow"/>
          <w:color w:val="000000"/>
          <w:lang w:val="ru-RU" w:eastAsia="ru-RU"/>
        </w:rPr>
        <w:t>…………………………………………………… 36 - 109</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6</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Программа духовно-нравственного развития, воспитания   на ступени начального</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общего образования</w:t>
      </w:r>
      <w:r w:rsidRPr="00350C7C">
        <w:rPr>
          <w:rFonts w:ascii="Arial Narrow" w:hAnsi="Arial Narrow"/>
          <w:color w:val="000000"/>
          <w:sz w:val="24"/>
          <w:szCs w:val="24"/>
          <w:lang w:eastAsia="ru-RU"/>
        </w:rPr>
        <w:t>……………………………………………………………………………….. 109 - 117</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7</w:t>
      </w:r>
      <w:r w:rsidR="00F2430C" w:rsidRPr="00350C7C">
        <w:rPr>
          <w:rFonts w:ascii="Arial Narrow" w:hAnsi="Arial Narrow"/>
          <w:color w:val="000000"/>
          <w:sz w:val="24"/>
          <w:szCs w:val="24"/>
          <w:lang w:eastAsia="ru-RU"/>
        </w:rPr>
        <w:t>.        Программа формирования культуры здорового и безопасного образа жизни</w:t>
      </w:r>
      <w:r w:rsidR="009E2489" w:rsidRPr="00350C7C">
        <w:rPr>
          <w:rFonts w:ascii="Arial Narrow" w:hAnsi="Arial Narrow"/>
          <w:color w:val="000000"/>
          <w:sz w:val="24"/>
          <w:szCs w:val="24"/>
          <w:lang w:eastAsia="ru-RU"/>
        </w:rPr>
        <w:t>……….. 117 - 121</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8</w:t>
      </w:r>
      <w:r w:rsidR="00F2430C" w:rsidRPr="00350C7C">
        <w:rPr>
          <w:rFonts w:ascii="Arial Narrow" w:hAnsi="Arial Narrow"/>
          <w:color w:val="000000"/>
          <w:sz w:val="24"/>
          <w:szCs w:val="24"/>
          <w:lang w:eastAsia="ru-RU"/>
        </w:rPr>
        <w:t>.     Программа коррекционной работы</w:t>
      </w:r>
      <w:r w:rsidR="009E2489" w:rsidRPr="00350C7C">
        <w:rPr>
          <w:rFonts w:ascii="Arial Narrow" w:hAnsi="Arial Narrow"/>
          <w:color w:val="000000"/>
          <w:sz w:val="24"/>
          <w:szCs w:val="24"/>
          <w:lang w:eastAsia="ru-RU"/>
        </w:rPr>
        <w:t>……………………………………………………………… 121 - 129</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9</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Система оценки достижения планируемых результатов освоения основной</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образовательной программы начального общего образования</w:t>
      </w:r>
      <w:r w:rsidRPr="00350C7C">
        <w:rPr>
          <w:rFonts w:ascii="Arial Narrow" w:hAnsi="Arial Narrow"/>
          <w:color w:val="000000"/>
          <w:sz w:val="24"/>
          <w:szCs w:val="24"/>
          <w:lang w:eastAsia="ru-RU"/>
        </w:rPr>
        <w:t>……………………………..</w:t>
      </w:r>
      <w:r w:rsidR="00992011">
        <w:rPr>
          <w:rFonts w:ascii="Arial Narrow" w:hAnsi="Arial Narrow"/>
          <w:color w:val="000000"/>
          <w:sz w:val="24"/>
          <w:szCs w:val="24"/>
          <w:lang w:eastAsia="ru-RU"/>
        </w:rPr>
        <w:t xml:space="preserve"> 129 - 132</w:t>
      </w:r>
    </w:p>
    <w:p w:rsidR="00F2430C" w:rsidRPr="00350C7C" w:rsidRDefault="00F2430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F2430C" w:rsidRPr="00350C7C" w:rsidRDefault="00F2430C" w:rsidP="00350C7C">
      <w:pPr>
        <w:spacing w:after="0" w:line="270" w:lineRule="atLeast"/>
        <w:ind w:left="1140"/>
        <w:jc w:val="both"/>
        <w:rPr>
          <w:rFonts w:ascii="Arial Narrow" w:eastAsia="Times New Roman" w:hAnsi="Arial Narrow" w:cs="Times New Roman"/>
          <w:b/>
          <w:bCs/>
          <w:color w:val="000080"/>
          <w:sz w:val="24"/>
          <w:szCs w:val="24"/>
          <w:lang w:eastAsia="ru-RU"/>
        </w:rPr>
      </w:pPr>
    </w:p>
    <w:p w:rsidR="000F71B5" w:rsidRPr="00350C7C" w:rsidRDefault="000F71B5" w:rsidP="00350C7C">
      <w:pPr>
        <w:ind w:left="360"/>
        <w:jc w:val="center"/>
        <w:rPr>
          <w:rFonts w:ascii="Arial Narrow" w:hAnsi="Arial Narrow"/>
          <w:b/>
          <w:bCs/>
          <w:sz w:val="28"/>
          <w:szCs w:val="24"/>
          <w:lang w:eastAsia="ru-RU"/>
        </w:rPr>
      </w:pPr>
      <w:r w:rsidRPr="00350C7C">
        <w:rPr>
          <w:rFonts w:ascii="Arial Narrow" w:hAnsi="Arial Narrow"/>
          <w:b/>
          <w:bCs/>
          <w:sz w:val="28"/>
          <w:szCs w:val="24"/>
          <w:lang w:eastAsia="ru-RU"/>
        </w:rPr>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Основная образовательная программа начального общего образования для ОУ, работающих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8" w:history="1">
        <w:r w:rsidRPr="00350C7C">
          <w:rPr>
            <w:rFonts w:ascii="Arial Narrow" w:hAnsi="Arial Narrow"/>
            <w:sz w:val="24"/>
            <w:szCs w:val="24"/>
            <w:lang w:eastAsia="ru-RU"/>
          </w:rPr>
          <w:t>приказом Министерства образования и науки Российской Федерации от «6» октября 2009 г. № 373</w:t>
        </w:r>
      </w:hyperlink>
      <w:r w:rsidRPr="00350C7C">
        <w:rPr>
          <w:rFonts w:ascii="Arial Narrow" w:hAnsi="Arial Narrow"/>
          <w:sz w:val="24"/>
          <w:szCs w:val="24"/>
          <w:lang w:eastAsia="ru-RU"/>
        </w:rPr>
        <w:t>); на основе анализа </w:t>
      </w:r>
      <w:r w:rsidRPr="00350C7C">
        <w:rPr>
          <w:rFonts w:ascii="Arial Narrow" w:hAnsi="Arial Narrow"/>
          <w:b/>
          <w:bCs/>
          <w:sz w:val="24"/>
          <w:szCs w:val="24"/>
          <w:lang w:eastAsia="ru-RU"/>
        </w:rPr>
        <w:t>деятельности образовательного учреждения</w:t>
      </w:r>
      <w:r w:rsidRPr="00350C7C">
        <w:rPr>
          <w:rFonts w:ascii="Arial Narrow" w:hAnsi="Arial Narrow"/>
          <w:sz w:val="24"/>
          <w:szCs w:val="24"/>
          <w:lang w:eastAsia="ru-RU"/>
        </w:rPr>
        <w:t> с учетом возможностей  УМК  «Школа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Образовательная программа  «Школа России» </w:t>
      </w:r>
      <w:r w:rsidRPr="00350C7C">
        <w:rPr>
          <w:rFonts w:ascii="Arial Narrow" w:hAnsi="Arial Narrow"/>
          <w:b/>
          <w:bCs/>
          <w:sz w:val="24"/>
          <w:szCs w:val="24"/>
          <w:lang w:eastAsia="ru-RU"/>
        </w:rPr>
        <w:t>в соответствии с требованиями ФГОС  </w:t>
      </w:r>
      <w:r w:rsidRPr="00350C7C">
        <w:rPr>
          <w:rFonts w:ascii="Arial Narrow" w:hAnsi="Arial Narrow"/>
          <w:sz w:val="24"/>
          <w:szCs w:val="24"/>
          <w:lang w:eastAsia="ru-RU"/>
        </w:rPr>
        <w:t>содержит следующие разделы: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пояснительная записка;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примерный учебный план УМК «Школа России» ;</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формирования универсальных учебных действий у обучающихся на ступени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программы отдельных учебных предметов, курсов, включенных в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духовно-нравственного развития, воспитания обучающихся на ступени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формирования культуры здорового и безопасного образа жизни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коррекционной работы на основе  принципов деятельности в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соответствует основным </w:t>
      </w:r>
      <w:r w:rsidRPr="00350C7C">
        <w:rPr>
          <w:rFonts w:ascii="Arial Narrow" w:hAnsi="Arial Narrow"/>
          <w:b/>
          <w:bCs/>
          <w:sz w:val="24"/>
          <w:szCs w:val="24"/>
          <w:lang w:eastAsia="ru-RU"/>
        </w:rPr>
        <w:t>принципам государственной политики РФ в области образования</w:t>
      </w:r>
      <w:r w:rsidRPr="00350C7C">
        <w:rPr>
          <w:rFonts w:ascii="Arial Narrow" w:hAnsi="Arial Narrow"/>
          <w:sz w:val="24"/>
          <w:szCs w:val="24"/>
          <w:lang w:eastAsia="ru-RU"/>
        </w:rPr>
        <w:t>, изложенным в Законе Российской Федерации “Об образовании”. Это: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обеспечение самоопределения личности, создание условий для ее самореализации, творческого развития;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 обучающегося адекватной современному уровню знаний и ступени обучения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содействие взаимопониманию и сотрудничеству между людьми, народами независимо от национальной, религиозной и социальной принадлежности.</w:t>
      </w:r>
    </w:p>
    <w:p w:rsidR="00D628EA" w:rsidRPr="00350C7C" w:rsidRDefault="00D628EA"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8"/>
          <w:szCs w:val="24"/>
          <w:lang w:eastAsia="ru-RU"/>
        </w:rPr>
        <w:t>Целью</w:t>
      </w:r>
      <w:r w:rsidRPr="00350C7C">
        <w:rPr>
          <w:rFonts w:ascii="Arial Narrow" w:hAnsi="Arial Narrow"/>
          <w:b/>
          <w:bCs/>
          <w:sz w:val="24"/>
          <w:szCs w:val="24"/>
          <w:lang w:eastAsia="ru-RU"/>
        </w:rPr>
        <w:t xml:space="preserve"> реализации образовательной программы «Школа России» является: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планируемых результатов в соответствии с ФГОС  и на основе УМК «»Школа России».</w:t>
      </w:r>
    </w:p>
    <w:p w:rsidR="00D628EA" w:rsidRPr="00350C7C" w:rsidRDefault="00D628EA" w:rsidP="00350C7C">
      <w:pPr>
        <w:spacing w:after="0" w:line="240" w:lineRule="auto"/>
        <w:ind w:left="1260"/>
        <w:jc w:val="both"/>
        <w:rPr>
          <w:rFonts w:ascii="Arial Narrow" w:eastAsia="Times New Roman" w:hAnsi="Arial Narrow" w:cs="Times New Roman"/>
          <w:sz w:val="24"/>
          <w:szCs w:val="24"/>
          <w:lang w:eastAsia="ru-RU"/>
        </w:rPr>
      </w:pPr>
    </w:p>
    <w:p w:rsidR="00D628EA"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8"/>
          <w:szCs w:val="24"/>
          <w:lang w:eastAsia="ru-RU"/>
        </w:rPr>
        <w:t xml:space="preserve">Задачи </w:t>
      </w:r>
      <w:r w:rsidRPr="00350C7C">
        <w:rPr>
          <w:rFonts w:ascii="Arial Narrow" w:hAnsi="Arial Narrow"/>
          <w:b/>
          <w:bCs/>
          <w:sz w:val="24"/>
          <w:szCs w:val="24"/>
          <w:lang w:eastAsia="ru-RU"/>
        </w:rPr>
        <w:t>реализации образовате</w:t>
      </w:r>
      <w:r w:rsidR="00350C7C">
        <w:rPr>
          <w:rFonts w:ascii="Arial Narrow" w:hAnsi="Arial Narrow"/>
          <w:b/>
          <w:bCs/>
          <w:sz w:val="24"/>
          <w:szCs w:val="24"/>
          <w:lang w:eastAsia="ru-RU"/>
        </w:rPr>
        <w:t>льной программы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личностных результатов учащихся: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и способность обучающихся к саморазвитию;</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сформированность мотивации  к обучению и познанию;</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осмысление и принятие основных базовых ценностей.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метапредметных результатов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универсальных учебных действий (регулятивных, познавательных, коммуникативных).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предметных результатов: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Структура образовательной среды:  взаимодействие данного конкретного учреждения с учреждениями основного и дополнительного образования:  сетевое взаимодействие.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контингента учащихся: количество классов, групп продленного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образовательных потребностей родителей.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Режим работы ОУ: количество смен, продолжительность учебных занятий.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кадрового состава: общее число педагогов. Средний возраст преподавателей, их образовательный ценз, наличие ученых степеней, званий, категорий и т.д.)</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Творческие достижения учеников и учителей:  участие в конкурсах, семинарах, конференциях.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Материально-техническая база ОУ.</w:t>
      </w:r>
    </w:p>
    <w:p w:rsidR="000F71B5"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Традиции ОУ: вахта памяти, съезд выпускников, чествование ветеранов и т.д.</w:t>
      </w:r>
    </w:p>
    <w:p w:rsidR="00350C7C" w:rsidRPr="00350C7C" w:rsidRDefault="00350C7C" w:rsidP="00350C7C">
      <w:pPr>
        <w:spacing w:after="0" w:line="240" w:lineRule="auto"/>
        <w:ind w:left="360"/>
        <w:jc w:val="both"/>
        <w:rPr>
          <w:rFonts w:ascii="Arial Narrow" w:eastAsia="Times New Roman" w:hAnsi="Arial Narrow" w:cs="Times New Roman"/>
          <w:sz w:val="24"/>
          <w:szCs w:val="24"/>
          <w:lang w:eastAsia="ru-RU"/>
        </w:rPr>
      </w:pPr>
    </w:p>
    <w:p w:rsid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В основе реализации основной образовательной программы лежит системно-деятельностны</w:t>
      </w:r>
      <w:r w:rsidR="00350C7C">
        <w:rPr>
          <w:rFonts w:ascii="Arial Narrow" w:hAnsi="Arial Narrow"/>
          <w:b/>
          <w:bCs/>
          <w:color w:val="000000"/>
          <w:sz w:val="24"/>
          <w:szCs w:val="24"/>
          <w:lang w:eastAsia="ru-RU"/>
        </w:rPr>
        <w:t>й подход, который предполагает:</w:t>
      </w:r>
    </w:p>
    <w:p w:rsidR="00474761" w:rsidRP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eastAsia="Times New Roman" w:hAnsi="Arial Narrow" w:cs="Times New Roman"/>
          <w:bCs/>
          <w:color w:val="000000"/>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поликофессинального состава;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lastRenderedPageBreak/>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сотрудничества и расширение зоны ближайшего развития.</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Принципы и подходы к формированию Образовательной программы</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Основными принципами (требованиями) системно-деятельностного подхода и развивающей системы обучения являются: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sz w:val="24"/>
          <w:szCs w:val="24"/>
          <w:lang w:eastAsia="ru-RU"/>
        </w:rPr>
        <w:t>Принцип непрерывного общего развития каждого ребёнка в условиях обучения, идущего впереди развития. </w:t>
      </w:r>
      <w:r w:rsidRPr="00350C7C">
        <w:rPr>
          <w:rFonts w:ascii="Arial Narrow" w:eastAsia="Times New Roman" w:hAnsi="Arial Narrow" w:cs="Arial"/>
          <w:color w:val="000000" w:themeColor="text1"/>
          <w:sz w:val="24"/>
          <w:szCs w:val="24"/>
          <w:lang w:eastAsia="ru-RU"/>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целостности образа мира </w:t>
      </w:r>
      <w:r w:rsidRPr="00350C7C">
        <w:rPr>
          <w:rFonts w:ascii="Arial Narrow" w:eastAsia="Times New Roman" w:hAnsi="Arial Narrow" w:cs="Arial"/>
          <w:color w:val="000000" w:themeColor="text1"/>
          <w:sz w:val="24"/>
          <w:szCs w:val="24"/>
          <w:lang w:eastAsia="ru-RU"/>
        </w:rPr>
        <w:t>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практической направленности предусматривает формирование универсальных учебных действий </w:t>
      </w:r>
      <w:r w:rsidRPr="00350C7C">
        <w:rPr>
          <w:rFonts w:ascii="Arial Narrow" w:eastAsia="Times New Roman" w:hAnsi="Arial Narrow" w:cs="Arial"/>
          <w:color w:val="000000" w:themeColor="text1"/>
          <w:sz w:val="24"/>
          <w:szCs w:val="24"/>
          <w:lang w:eastAsia="ru-RU"/>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учёта индивидуальных возможностей и способностей школьников. </w:t>
      </w:r>
      <w:r w:rsidRPr="00350C7C">
        <w:rPr>
          <w:rFonts w:ascii="Arial Narrow" w:eastAsia="Times New Roman" w:hAnsi="Arial Narrow" w:cs="Arial"/>
          <w:color w:val="000000" w:themeColor="text1"/>
          <w:sz w:val="24"/>
          <w:szCs w:val="24"/>
          <w:lang w:eastAsia="ru-RU"/>
        </w:rPr>
        <w:t>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прочности и наглядности </w:t>
      </w:r>
      <w:r w:rsidRPr="00350C7C">
        <w:rPr>
          <w:rFonts w:ascii="Arial Narrow" w:eastAsia="Times New Roman" w:hAnsi="Arial Narrow" w:cs="Arial"/>
          <w:color w:val="000000" w:themeColor="text1"/>
          <w:sz w:val="24"/>
          <w:szCs w:val="24"/>
          <w:lang w:eastAsia="ru-RU"/>
        </w:rPr>
        <w:t>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охраны и укрепления психического и физического здоровья ребёнка </w:t>
      </w:r>
      <w:r w:rsidRPr="00350C7C">
        <w:rPr>
          <w:rFonts w:ascii="Arial Narrow" w:eastAsia="Times New Roman" w:hAnsi="Arial Narrow" w:cs="Arial"/>
          <w:color w:val="000000" w:themeColor="text1"/>
          <w:sz w:val="24"/>
          <w:szCs w:val="24"/>
          <w:lang w:eastAsia="ru-RU"/>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E10F07" w:rsidRPr="00350C7C" w:rsidRDefault="00E10F07"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Образ выпускника начальной школы</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успешно овладел обязательным минимумом содержания образования, достиг уровня элементарной грамотности, а именно, сформированности опорных знаний и учебных умений в области счёта, письма и умения решать простейшие познавательные задачи; он готов, а главное, хочет учиться;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овладел первым уровнем развития самостоятельной деятельности – копирующим действием;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способен сопереживать, сочувствовать, проявлять внимание к другим людям, животным, природе;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стремится стать сильным, быстрым. Ловким и закаленным.</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возрастными особенностями младших школьников основную образовательную программу начального образования можно условно  разделить на три этапа: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w:t>
      </w:r>
      <w:r w:rsidRPr="00350C7C">
        <w:rPr>
          <w:rFonts w:ascii="Arial Narrow" w:hAnsi="Arial Narrow"/>
          <w:b/>
          <w:bCs/>
          <w:iCs/>
          <w:color w:val="000000"/>
          <w:sz w:val="24"/>
          <w:szCs w:val="24"/>
          <w:lang w:eastAsia="ru-RU"/>
        </w:rPr>
        <w:t>Первый этап (первые два месяца  первого класса)</w:t>
      </w:r>
      <w:r w:rsidRPr="00350C7C">
        <w:rPr>
          <w:rFonts w:ascii="Arial Narrow" w:hAnsi="Arial Narrow"/>
          <w:color w:val="000000"/>
          <w:sz w:val="24"/>
          <w:szCs w:val="24"/>
          <w:lang w:eastAsia="ru-RU"/>
        </w:rPr>
        <w:t> – переходный адаптационный период от дошкольного образования к школе. Основные цели которого - обеспечить плавный переход детей от игровой к учебной деятельности, выработка основных правил и норм школьной жизни.</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Данный этап начального образования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в это время у детей наиболее интенсивно происходит осмысление своего социального положения и закладываются переживания, на многие годы определяющие их отношение к учебной работе, общению с учителями и одноклассниками, к самому пребыванию в школе.</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Учение </w:t>
      </w:r>
      <w:r w:rsidRPr="00350C7C">
        <w:rPr>
          <w:rFonts w:ascii="Arial Narrow" w:hAnsi="Arial Narrow"/>
          <w:color w:val="000000"/>
          <w:sz w:val="24"/>
          <w:szCs w:val="24"/>
          <w:lang w:eastAsia="ru-RU"/>
        </w:rPr>
        <w:t>должно быть с самого начала представлено детям как социально значимая, особо уважаемая взрослыми деятельность. Главная педагогическая задача на первом этапе обучения – обеспечить условия, при которых приход в школу будет ощущаться ребенком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соотнесенность с индивидуальным дошкольным опытом ребенка - непременное условие, позволяющее ему осознать, что существующие нормы обусловлены не просто желаниями отдельных взрослых, а нужны ему самому.</w:t>
      </w:r>
    </w:p>
    <w:p w:rsidR="00474761" w:rsidRPr="00350C7C" w:rsidRDefault="00474761" w:rsidP="00350C7C">
      <w:pPr>
        <w:spacing w:after="0" w:line="270" w:lineRule="atLeast"/>
        <w:ind w:left="41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Второй  этап (вторая четверть 1-го класса – первое полугодие 4 класса)</w:t>
      </w:r>
      <w:r w:rsidRPr="00350C7C">
        <w:rPr>
          <w:rFonts w:ascii="Arial Narrow" w:hAnsi="Arial Narrow"/>
          <w:color w:val="000000"/>
          <w:sz w:val="24"/>
          <w:szCs w:val="24"/>
          <w:lang w:eastAsia="ru-RU"/>
        </w:rPr>
        <w:t>. Его основная цель – конструирование коллективного «инструмента» учебной  деятельности в учебной общности класса.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Этот период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оформляется мотивация учения, зарождаются познавательные интересы, выходящие за рамки учебных предметов;</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b/>
          <w:bCs/>
          <w:color w:val="000000"/>
          <w:sz w:val="24"/>
          <w:szCs w:val="24"/>
          <w:lang w:eastAsia="ru-RU"/>
        </w:rPr>
        <w:t>самостоятельность</w:t>
      </w:r>
      <w:r w:rsidRPr="00350C7C">
        <w:rPr>
          <w:rFonts w:ascii="Arial Narrow" w:hAnsi="Arial Narrow"/>
          <w:color w:val="000000"/>
          <w:sz w:val="24"/>
          <w:szCs w:val="24"/>
          <w:lang w:eastAsia="ru-RU"/>
        </w:rPr>
        <w:t>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складывается класс как учебное сообщество, способное втягивать в решение познавательных задач даже наименее мотивированных школьников.</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w:t>
      </w:r>
      <w:r w:rsidRPr="00350C7C">
        <w:rPr>
          <w:rFonts w:ascii="Arial Narrow" w:hAnsi="Arial Narrow"/>
          <w:b/>
          <w:bCs/>
          <w:iCs/>
          <w:color w:val="000000"/>
          <w:sz w:val="24"/>
          <w:szCs w:val="24"/>
          <w:lang w:eastAsia="ru-RU"/>
        </w:rPr>
        <w:t>партнерам</w:t>
      </w:r>
      <w:r w:rsidRPr="00350C7C">
        <w:rPr>
          <w:rFonts w:ascii="Arial Narrow" w:hAnsi="Arial Narrow"/>
          <w:color w:val="000000"/>
          <w:sz w:val="24"/>
          <w:szCs w:val="24"/>
          <w:lang w:eastAsia="ru-RU"/>
        </w:rPr>
        <w:t>.</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Третий этап (второе полугодие 4-го года обучения)</w:t>
      </w:r>
      <w:r w:rsidRPr="00350C7C">
        <w:rPr>
          <w:rFonts w:ascii="Arial Narrow" w:hAnsi="Arial Narrow"/>
          <w:iCs/>
          <w:color w:val="000000"/>
          <w:sz w:val="24"/>
          <w:szCs w:val="24"/>
          <w:lang w:eastAsia="ru-RU"/>
        </w:rPr>
        <w:t>,</w:t>
      </w:r>
      <w:r w:rsidRPr="00350C7C">
        <w:rPr>
          <w:rFonts w:ascii="Arial Narrow" w:hAnsi="Arial Narrow"/>
          <w:color w:val="000000"/>
          <w:sz w:val="24"/>
          <w:szCs w:val="24"/>
          <w:lang w:eastAsia="ru-RU"/>
        </w:rPr>
        <w:t>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Таким образом, основная цель данного периода начального образования обеспечить постепенный, некризисный переход школьников с начальной на основную ступень образования.</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Основные  периоды</w:t>
      </w:r>
      <w:r w:rsidRPr="00350C7C">
        <w:rPr>
          <w:rFonts w:ascii="Arial Narrow" w:hAnsi="Arial Narrow"/>
          <w:b/>
          <w:bCs/>
          <w:color w:val="FF0000"/>
          <w:sz w:val="24"/>
          <w:szCs w:val="24"/>
          <w:lang w:eastAsia="ru-RU"/>
        </w:rPr>
        <w:t> </w:t>
      </w:r>
      <w:r w:rsidRPr="00350C7C">
        <w:rPr>
          <w:rFonts w:ascii="Arial Narrow" w:hAnsi="Arial Narrow"/>
          <w:b/>
          <w:bCs/>
          <w:color w:val="000000"/>
          <w:sz w:val="24"/>
          <w:szCs w:val="24"/>
          <w:lang w:eastAsia="ru-RU"/>
        </w:rPr>
        <w:t> учебного  года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периода:  период совместного проектирования и планирования задач учебного года (период «запуска»); период постановки и решения учебных задач года; рефлексивный период  учебного года.</w:t>
      </w: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iCs/>
          <w:color w:val="000000"/>
          <w:sz w:val="24"/>
          <w:szCs w:val="24"/>
          <w:lang w:eastAsia="ru-RU"/>
        </w:rPr>
        <w:t>Период  совместного  проектирования и планирования  учебного года (сентябрь месяц)</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Основными задачами первого периода учебного года являются следующие:</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создать ситуации, требующие от учеников определения границы своих знаний и очерчивания  возможных  будущих направлений  учения.</w:t>
      </w:r>
    </w:p>
    <w:p w:rsidR="00474761" w:rsidRPr="00350C7C" w:rsidRDefault="00474761" w:rsidP="00350C7C">
      <w:pPr>
        <w:spacing w:after="0" w:line="240" w:lineRule="auto"/>
        <w:ind w:left="360"/>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2520"/>
        <w:rPr>
          <w:rFonts w:ascii="Arial Narrow" w:hAnsi="Arial Narrow"/>
          <w:b/>
          <w:color w:val="000000"/>
          <w:sz w:val="24"/>
          <w:szCs w:val="24"/>
          <w:lang w:eastAsia="ru-RU"/>
        </w:rPr>
      </w:pPr>
      <w:r w:rsidRPr="00350C7C">
        <w:rPr>
          <w:rFonts w:ascii="Arial Narrow" w:hAnsi="Arial Narrow"/>
          <w:b/>
          <w:color w:val="000000"/>
          <w:sz w:val="24"/>
          <w:szCs w:val="24"/>
          <w:lang w:eastAsia="ru-RU"/>
        </w:rPr>
        <w:t>Для решения этих  задач внутри первого перио</w:t>
      </w:r>
      <w:r w:rsidR="00350C7C">
        <w:rPr>
          <w:rFonts w:ascii="Arial Narrow" w:hAnsi="Arial Narrow"/>
          <w:b/>
          <w:color w:val="000000"/>
          <w:sz w:val="24"/>
          <w:szCs w:val="24"/>
          <w:lang w:eastAsia="ru-RU"/>
        </w:rPr>
        <w:t xml:space="preserve">да учебного года выделяется  четыре </w:t>
      </w:r>
      <w:r w:rsidRPr="00350C7C">
        <w:rPr>
          <w:rFonts w:ascii="Arial Narrow" w:hAnsi="Arial Narrow"/>
          <w:b/>
          <w:color w:val="000000"/>
          <w:sz w:val="24"/>
          <w:szCs w:val="24"/>
          <w:lang w:eastAsia="ru-RU"/>
        </w:rPr>
        <w:t>последовательных  этапа  совместных  действий  учащихся и учителя: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1 этап</w:t>
      </w:r>
      <w:r w:rsidRPr="00350C7C">
        <w:rPr>
          <w:rFonts w:ascii="Arial Narrow" w:hAnsi="Arial Narrow"/>
          <w:color w:val="000000"/>
          <w:sz w:val="24"/>
          <w:szCs w:val="24"/>
          <w:lang w:eastAsia="ru-RU"/>
        </w:rPr>
        <w:t xml:space="preserve"> – проведение стартовых проверочных  работ по основным  учебным предметам;</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2 этап</w:t>
      </w:r>
      <w:r w:rsidRPr="00350C7C">
        <w:rPr>
          <w:rFonts w:ascii="Arial Narrow" w:hAnsi="Arial Narrow"/>
          <w:color w:val="000000"/>
          <w:sz w:val="24"/>
          <w:szCs w:val="24"/>
          <w:lang w:eastAsia="ru-RU"/>
        </w:rPr>
        <w:t xml:space="preserve"> – коррекция  необходимых для данного учебного года знаний (способов/средств  предметных действий) на основе данных стартовых  работ через организацию  самостоятельной работы учащихся;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3 этап</w:t>
      </w:r>
      <w:r w:rsidRPr="00350C7C">
        <w:rPr>
          <w:rFonts w:ascii="Arial Narrow" w:hAnsi="Arial Narrow"/>
          <w:color w:val="000000"/>
          <w:sz w:val="24"/>
          <w:szCs w:val="24"/>
          <w:lang w:eastAsia="ru-RU"/>
        </w:rPr>
        <w:t xml:space="preserve"> – определение границ знания и незнания в каждом учебном предмете; фиксация  задач года и форма их представления;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4 этап</w:t>
      </w:r>
      <w:r w:rsidRPr="00350C7C">
        <w:rPr>
          <w:rFonts w:ascii="Arial Narrow" w:hAnsi="Arial Narrow"/>
          <w:color w:val="000000"/>
          <w:sz w:val="24"/>
          <w:szCs w:val="24"/>
          <w:lang w:eastAsia="ru-RU"/>
        </w:rPr>
        <w:t xml:space="preserve"> – представление результатов  самостоятельной работы  учащихся по коррекции их знаний.</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lastRenderedPageBreak/>
        <w:t>Период совместной постановки и решения  системы  учебных задач (октябрь-первая половина апреля)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этом периоде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моделирования выделяемых отношений изучаемого объекта разными средствами, работа в модельных условиях и решение  частных задач;</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самоконтроля выполнения  отдельных действий: соотнесения средств, условий и результатов  выполнения  задания;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адекватной самооценки собственных учебных  достижений на основе  выделенных  критериев  по инициативе самого  обучающегося (автономная оценка);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содержательного и бесконфликтного  участия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написания собственных осмысленных и связных небольших текстов (10-15 предложений);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понимания устных и письменных высказываний.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p>
    <w:p w:rsidR="00D628EA" w:rsidRPr="00350C7C" w:rsidRDefault="00D628EA" w:rsidP="00350C7C">
      <w:pPr>
        <w:spacing w:after="0" w:line="240" w:lineRule="auto"/>
        <w:jc w:val="center"/>
        <w:rPr>
          <w:rFonts w:ascii="Arial Narrow" w:eastAsia="Times New Roman" w:hAnsi="Arial Narrow" w:cs="Times New Roman"/>
          <w:sz w:val="24"/>
          <w:szCs w:val="24"/>
          <w:lang w:eastAsia="ru-RU"/>
        </w:rPr>
      </w:pPr>
    </w:p>
    <w:p w:rsidR="000F71B5" w:rsidRPr="00350C7C" w:rsidRDefault="000F71B5" w:rsidP="00350C7C">
      <w:pPr>
        <w:ind w:left="360"/>
        <w:jc w:val="center"/>
        <w:rPr>
          <w:rFonts w:ascii="Arial Narrow" w:hAnsi="Arial Narrow"/>
          <w:sz w:val="24"/>
          <w:szCs w:val="24"/>
          <w:lang w:eastAsia="ru-RU"/>
        </w:rPr>
      </w:pPr>
      <w:r w:rsidRPr="00350C7C">
        <w:rPr>
          <w:rFonts w:ascii="Arial Narrow" w:hAnsi="Arial Narrow"/>
          <w:b/>
          <w:bCs/>
          <w:sz w:val="24"/>
          <w:szCs w:val="24"/>
          <w:lang w:eastAsia="ru-RU"/>
        </w:rPr>
        <w:t>Ведущие целевые установки УМК  «Школа России»</w:t>
      </w:r>
      <w:r w:rsidR="00F353FE"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УМК</w:t>
      </w:r>
      <w:r w:rsidRPr="00350C7C">
        <w:rPr>
          <w:rFonts w:ascii="Arial Narrow" w:hAnsi="Arial Narrow"/>
          <w:sz w:val="24"/>
          <w:szCs w:val="24"/>
          <w:lang w:eastAsia="ru-RU"/>
        </w:rPr>
        <w:t>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Реализации идеологической  основы ФГОС — Концепции духовно-нравственного развития и воспитания личности гражданина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3. Организации  учебной деятельности учащихся на основе системно- деятельностного подхода.</w:t>
      </w:r>
    </w:p>
    <w:p w:rsidR="000F71B5" w:rsidRPr="00350C7C" w:rsidRDefault="000F71B5" w:rsidP="00350C7C">
      <w:pPr>
        <w:spacing w:after="0" w:line="240" w:lineRule="auto"/>
        <w:ind w:left="540"/>
        <w:jc w:val="both"/>
        <w:rPr>
          <w:rFonts w:ascii="Arial Narrow" w:eastAsia="Times New Roman" w:hAnsi="Arial Narrow" w:cs="Times New Roman"/>
          <w:b/>
          <w:bCs/>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sz w:val="24"/>
          <w:szCs w:val="24"/>
          <w:lang w:eastAsia="ru-RU"/>
        </w:rPr>
        <w:t>В содержание  </w:t>
      </w:r>
      <w:r w:rsidRPr="00350C7C">
        <w:rPr>
          <w:rFonts w:ascii="Arial Narrow" w:hAnsi="Arial Narrow"/>
          <w:b/>
          <w:bCs/>
          <w:sz w:val="24"/>
          <w:szCs w:val="24"/>
          <w:lang w:eastAsia="ru-RU"/>
        </w:rPr>
        <w:t>УМК</w:t>
      </w:r>
      <w:r w:rsidRPr="00350C7C">
        <w:rPr>
          <w:rFonts w:ascii="Arial Narrow" w:hAnsi="Arial Narrow"/>
          <w:sz w:val="24"/>
          <w:szCs w:val="24"/>
          <w:lang w:eastAsia="ru-RU"/>
        </w:rPr>
        <w:t> «Школа России» заложен огромный воспитывающий и развивающий потенциал, позволяющий учителю </w:t>
      </w:r>
      <w:r w:rsidRPr="00350C7C">
        <w:rPr>
          <w:rFonts w:ascii="Arial Narrow" w:hAnsi="Arial Narrow"/>
          <w:b/>
          <w:bCs/>
          <w:sz w:val="24"/>
          <w:szCs w:val="24"/>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r w:rsidRPr="00350C7C">
        <w:rPr>
          <w:rFonts w:ascii="Arial Narrow" w:hAnsi="Arial Narrow"/>
          <w:sz w:val="24"/>
          <w:szCs w:val="24"/>
          <w:lang w:eastAsia="ru-RU"/>
        </w:rPr>
        <w:br/>
        <w:t>Важнейшая задача российской школы — </w:t>
      </w:r>
      <w:r w:rsidRPr="00350C7C">
        <w:rPr>
          <w:rFonts w:ascii="Arial Narrow" w:hAnsi="Arial Narrow"/>
          <w:b/>
          <w:bCs/>
          <w:sz w:val="24"/>
          <w:szCs w:val="24"/>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Во-первых, отбор содержания учебного материала осуществлен с ориентацией на формирование</w:t>
      </w:r>
      <w:r w:rsidRPr="00350C7C">
        <w:rPr>
          <w:rFonts w:ascii="Arial Narrow" w:hAnsi="Arial Narrow"/>
          <w:sz w:val="24"/>
          <w:szCs w:val="24"/>
          <w:lang w:eastAsia="ru-RU"/>
        </w:rPr>
        <w:t> </w:t>
      </w:r>
      <w:r w:rsidRPr="00350C7C">
        <w:rPr>
          <w:rFonts w:ascii="Arial Narrow" w:hAnsi="Arial Narrow"/>
          <w:b/>
          <w:bCs/>
          <w:sz w:val="24"/>
          <w:szCs w:val="24"/>
          <w:lang w:eastAsia="ru-RU"/>
        </w:rPr>
        <w:t>базовых национальных ценностей.</w:t>
      </w:r>
      <w:r w:rsidRPr="00350C7C">
        <w:rPr>
          <w:rFonts w:ascii="Arial Narrow" w:hAnsi="Arial Narrow"/>
          <w:sz w:val="24"/>
          <w:szCs w:val="24"/>
          <w:lang w:eastAsia="ru-RU"/>
        </w:rPr>
        <w:t>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350C7C">
        <w:rPr>
          <w:rFonts w:ascii="Arial Narrow" w:hAnsi="Arial Narrow"/>
          <w:sz w:val="24"/>
          <w:szCs w:val="24"/>
          <w:lang w:eastAsia="ru-RU"/>
        </w:rPr>
        <w:b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 вать себя маленькими гражданами великой страны.</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Во-вторых, родиноведческие и краеведческие знания</w:t>
      </w:r>
      <w:r w:rsidRPr="00350C7C">
        <w:rPr>
          <w:rFonts w:ascii="Arial Narrow" w:hAnsi="Arial Narrow"/>
          <w:sz w:val="24"/>
          <w:szCs w:val="24"/>
          <w:lang w:eastAsia="ru-RU"/>
        </w:rPr>
        <w:t>, </w:t>
      </w:r>
      <w:r w:rsidRPr="00350C7C">
        <w:rPr>
          <w:rFonts w:ascii="Arial Narrow" w:hAnsi="Arial Narrow"/>
          <w:b/>
          <w:bCs/>
          <w:sz w:val="24"/>
          <w:szCs w:val="24"/>
          <w:lang w:eastAsia="ru-RU"/>
        </w:rPr>
        <w:t>содержательное, дидактическое и методическое обеспечение которых составля ет значительную часть содержания учебников.</w:t>
      </w:r>
      <w:r w:rsidRPr="00350C7C">
        <w:rPr>
          <w:rFonts w:ascii="Arial Narrow" w:hAnsi="Arial Narrow"/>
          <w:sz w:val="24"/>
          <w:szCs w:val="24"/>
          <w:lang w:eastAsia="ru-RU"/>
        </w:rPr>
        <w:t>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 третьих, поликультурность содержания системы учебников «Школа России» носит сквозной характер.</w:t>
      </w:r>
      <w:r w:rsidRPr="00350C7C">
        <w:rPr>
          <w:rFonts w:ascii="Arial Narrow" w:hAnsi="Arial Narrow"/>
          <w:sz w:val="24"/>
          <w:szCs w:val="24"/>
          <w:lang w:eastAsia="ru-RU"/>
        </w:rPr>
        <w:t>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bCs/>
          <w:sz w:val="24"/>
          <w:szCs w:val="24"/>
          <w:lang w:eastAsia="ru-RU"/>
        </w:rPr>
        <w:t>.</w:t>
      </w:r>
    </w:p>
    <w:p w:rsidR="00474761" w:rsidRPr="00350C7C" w:rsidRDefault="00474761" w:rsidP="00350C7C">
      <w:pPr>
        <w:spacing w:after="0" w:line="240" w:lineRule="auto"/>
        <w:ind w:left="360"/>
        <w:jc w:val="center"/>
        <w:outlineLvl w:val="3"/>
        <w:rPr>
          <w:rFonts w:ascii="Arial Narrow" w:eastAsia="Times New Roman" w:hAnsi="Arial Narrow" w:cs="Times New Roman"/>
          <w:b/>
          <w:bCs/>
          <w:color w:val="000000"/>
          <w:sz w:val="24"/>
          <w:szCs w:val="24"/>
          <w:lang w:eastAsia="ru-RU"/>
        </w:rPr>
      </w:pPr>
      <w:r w:rsidRPr="00350C7C">
        <w:rPr>
          <w:rFonts w:ascii="Arial Narrow" w:eastAsia="Times New Roman" w:hAnsi="Arial Narrow" w:cs="Times New Roman"/>
          <w:b/>
          <w:bCs/>
          <w:color w:val="000000"/>
          <w:sz w:val="24"/>
          <w:szCs w:val="24"/>
          <w:lang w:eastAsia="ru-RU"/>
        </w:rPr>
        <w:t>Задачи  субъектов  образовательного  процесса</w:t>
      </w:r>
    </w:p>
    <w:p w:rsidR="00474761" w:rsidRPr="00350C7C" w:rsidRDefault="00474761" w:rsidP="00350C7C">
      <w:pPr>
        <w:spacing w:after="0" w:line="270" w:lineRule="atLeast"/>
        <w:ind w:left="360"/>
        <w:jc w:val="center"/>
        <w:rPr>
          <w:rFonts w:ascii="Arial Narrow" w:eastAsia="Times New Roman" w:hAnsi="Arial Narrow" w:cs="Arial"/>
          <w:color w:val="444444"/>
          <w:sz w:val="24"/>
          <w:szCs w:val="24"/>
          <w:lang w:eastAsia="ru-RU"/>
        </w:rPr>
      </w:pPr>
    </w:p>
    <w:p w:rsidR="00474761" w:rsidRPr="00350C7C" w:rsidRDefault="00474761" w:rsidP="00350C7C">
      <w:pPr>
        <w:ind w:left="360"/>
        <w:jc w:val="both"/>
        <w:outlineLvl w:val="3"/>
        <w:rPr>
          <w:rFonts w:ascii="Arial Narrow" w:hAnsi="Arial Narrow"/>
          <w:bCs/>
          <w:color w:val="000000"/>
          <w:sz w:val="24"/>
          <w:szCs w:val="24"/>
          <w:lang w:eastAsia="ru-RU"/>
        </w:rPr>
      </w:pPr>
      <w:r w:rsidRPr="00350C7C">
        <w:rPr>
          <w:rFonts w:ascii="Arial Narrow" w:hAnsi="Arial Narrow"/>
          <w:bCs/>
          <w:color w:val="000000"/>
          <w:sz w:val="24"/>
          <w:szCs w:val="24"/>
          <w:lang w:eastAsia="ru-RU"/>
        </w:rPr>
        <w:t>Приоритетным для начальной ступени образования является создание базовых условий 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w:t>
      </w:r>
      <w:r w:rsidRPr="00350C7C">
        <w:rPr>
          <w:rFonts w:ascii="Arial Narrow" w:hAnsi="Arial Narrow"/>
          <w:bCs/>
          <w:color w:val="000000"/>
          <w:sz w:val="24"/>
          <w:szCs w:val="24"/>
          <w:lang w:eastAsia="ru-RU"/>
        </w:rPr>
        <w:br/>
        <w:t>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w:t>
      </w:r>
      <w:r w:rsidRPr="00350C7C">
        <w:rPr>
          <w:rFonts w:ascii="Arial Narrow" w:hAnsi="Arial Narrow"/>
          <w:bCs/>
          <w:color w:val="000000"/>
          <w:sz w:val="24"/>
          <w:szCs w:val="24"/>
          <w:lang w:eastAsia="ru-RU"/>
        </w:rPr>
        <w:br/>
      </w:r>
      <w:r w:rsidRPr="00350C7C">
        <w:rPr>
          <w:rFonts w:ascii="Arial Narrow" w:hAnsi="Arial Narrow"/>
          <w:bCs/>
          <w:color w:val="000000"/>
          <w:sz w:val="24"/>
          <w:szCs w:val="24"/>
          <w:lang w:eastAsia="ru-RU"/>
        </w:rPr>
        <w:br/>
        <w:t>       Создание условий для становления необходимых компетентностей может быть обеспечено:</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содержательной интеграцией разных предметных областей начального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lastRenderedPageBreak/>
        <w:t>установлением необходимого баланса теоретической и практической составляющих содержания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побуждением и поддержкой детских инициатив во всех  видах  деятельности;</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информационными технологиями и  как средства организации учебной работы, и как особый объект изучения (на интегративной основе);</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обучением навыкам общения и сотрудничества;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поддержкой оптимистической  самооценки школьников и уверенности в себе;</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расширением опыта  самостоятельного  выбора в учебной и других видах деятельности;</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формированием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center"/>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Виды  деятельности  младших  школьников</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учебное сотрудничество (коллективно-распределенная учебная деятельность, в том числе, коллективная дискуссия, групповая, парная работа);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индивидуальная учебная деятельность (в том числе, самостоятельная работа с использованием дополнительных информационных источников);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игровая деятельность (в том числе, и высшие виды игры – игра-драматизация, режиссёрская игра, игра по правилам);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творческая (в том числе, художественное творчество, конструирование, формирование замысла и реализация социально значимых инициатив и др.);</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трудовая деятельность (самообслуживание, участие в общественно-полезном труде, в социально значимых трудовых акциях);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474761" w:rsidRPr="00350C7C" w:rsidRDefault="00474761" w:rsidP="00350C7C">
      <w:pPr>
        <w:spacing w:after="0" w:line="270" w:lineRule="atLeast"/>
        <w:ind w:left="72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Задачи   младших школьников, решаемые в разных видах деятельности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сделать первые шаги в овладении основами понятийного  мышления (в освоении  содержательного  обобщения, анализа, планирования и рефлексии);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самостоятельно конкретизировать поставленные цели и искать средства  их решения;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контролировать и оценивать  свою  учебную работу и продвижение в разных видах  деятельности;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овладеть коллективными  формами учебной работы и соответствующими  социальными навыками;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приобрести навыки самообслуживания, овладеть простыми трудовыми действиями и операциями на уроках технологии и в социальных практиках;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приобрести опыт взаимодействия со взрослыми и детьми, освоить  основные  этикетные нормы, научиться правильно  выражать свои мысли и чувства.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Задачи  педагогов, решаемые в ходе  реализации данной  программы</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обеспечивают многообразие организационно-учебных и внеучебных форм освоения программы (уроки, занятия, события, тренинги, практики, конкурсы, выставки, соревнования, презентации и пр.);</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способствуют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поддерживают детские инициативы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создают пространство для социальных практик младших школьников и приобщения их к общественно значимым делам.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b/>
          <w:bCs/>
          <w:color w:val="000000" w:themeColor="text1"/>
          <w:sz w:val="24"/>
          <w:szCs w:val="24"/>
          <w:lang w:eastAsia="ru-RU"/>
        </w:rPr>
      </w:pPr>
      <w:r w:rsidRPr="00350C7C">
        <w:rPr>
          <w:rFonts w:ascii="Arial Narrow" w:hAnsi="Arial Narrow"/>
          <w:b/>
          <w:bCs/>
          <w:color w:val="000000" w:themeColor="text1"/>
          <w:sz w:val="24"/>
          <w:szCs w:val="24"/>
          <w:lang w:eastAsia="ru-RU"/>
        </w:rPr>
        <w:t>Задачи родителей (законных представителей)</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Родители (законные представители) обязаны обеспечить условия для получения обучающимися основного общего образования и среднего (полного) общего образования, в том числе:</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выполнение обучающимися домашних заданий;</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потребностями обучающегося.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Родители (законные представители) вправе принимать участие в управлении Школой; защищать законные права и интересы ребёнка.</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Кадровые условия  реализации ООП НОО  включают:</w:t>
      </w:r>
    </w:p>
    <w:tbl>
      <w:tblPr>
        <w:tblW w:w="12300" w:type="dxa"/>
        <w:tblLayout w:type="fixed"/>
        <w:tblCellMar>
          <w:left w:w="0" w:type="dxa"/>
          <w:right w:w="0" w:type="dxa"/>
        </w:tblCellMar>
        <w:tblLook w:val="04A0"/>
      </w:tblPr>
      <w:tblGrid>
        <w:gridCol w:w="675"/>
        <w:gridCol w:w="1843"/>
        <w:gridCol w:w="4820"/>
        <w:gridCol w:w="4962"/>
      </w:tblGrid>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bookmarkStart w:id="0" w:name="e87aed53d083e1433f2bf93adda888bc62ab7252"/>
            <w:bookmarkStart w:id="1" w:name="0"/>
            <w:bookmarkEnd w:id="0"/>
            <w:bookmarkEnd w:id="1"/>
            <w:r w:rsidRPr="00350C7C">
              <w:rPr>
                <w:rFonts w:ascii="Arial Narrow" w:hAnsi="Arial Narrow"/>
                <w:color w:val="000000"/>
                <w:sz w:val="24"/>
                <w:szCs w:val="24"/>
                <w:lang w:eastAsia="ru-RU"/>
              </w:rPr>
              <w:t>№/п</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Специалисты</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Функции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Количество специалистов</w:t>
            </w:r>
          </w:p>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в начальной школе</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учитель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Организация условий для успешного продвижения ребенка в рамках образовательного процесса</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6</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психолог</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3.</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логопед</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коррекцию общего и речевого развития обучающихся-логопедов, направленную на формирование навыков коммуникативного общения, необходимых для самостоятельной учебной деятельности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jc w:val="both"/>
              <w:rPr>
                <w:rFonts w:ascii="Arial Narrow" w:hAnsi="Arial Narrow"/>
                <w:color w:val="000000"/>
                <w:sz w:val="24"/>
                <w:szCs w:val="24"/>
                <w:lang w:eastAsia="ru-RU"/>
              </w:rPr>
            </w:pPr>
            <w:r w:rsidRPr="00350C7C">
              <w:rPr>
                <w:rFonts w:ascii="Arial Narrow" w:hAnsi="Arial Narrow"/>
                <w:color w:val="000000"/>
                <w:sz w:val="24"/>
                <w:szCs w:val="24"/>
                <w:lang w:eastAsia="ru-RU"/>
              </w:rPr>
              <w:t>консультация</w:t>
            </w:r>
          </w:p>
          <w:p w:rsidR="00474761" w:rsidRPr="00350C7C" w:rsidRDefault="00474761" w:rsidP="00350C7C">
            <w:pPr>
              <w:spacing w:after="0" w:line="0" w:lineRule="atLeast"/>
              <w:ind w:left="60"/>
              <w:jc w:val="both"/>
              <w:rPr>
                <w:rFonts w:ascii="Arial Narrow" w:eastAsia="Times New Roman" w:hAnsi="Arial Narrow" w:cs="Times New Roman"/>
                <w:color w:val="000000"/>
                <w:sz w:val="24"/>
                <w:szCs w:val="24"/>
                <w:lang w:eastAsia="ru-RU"/>
              </w:rPr>
            </w:pP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4.</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педагог-организатор</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Отвечает за организацию внеучебных видов  деятельности  младших  школьников во внеурочное время</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5.</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педагог-библиотекарь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6.</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 дополнительного образования</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реализацию  вариативной части ООП НОО</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FF0000"/>
                <w:sz w:val="24"/>
                <w:szCs w:val="24"/>
                <w:lang w:eastAsia="ru-RU"/>
              </w:rPr>
              <w:t>-</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7.</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административный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3</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8.</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медицинский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9.</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информационно-технологический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2</w:t>
            </w:r>
          </w:p>
        </w:tc>
      </w:tr>
    </w:tbl>
    <w:p w:rsidR="00AF6EDE" w:rsidRPr="00350C7C" w:rsidRDefault="00AF6EDE" w:rsidP="00350C7C">
      <w:pPr>
        <w:shd w:val="clear" w:color="auto" w:fill="FFFFFF"/>
        <w:autoSpaceDE w:val="0"/>
        <w:autoSpaceDN w:val="0"/>
        <w:adjustRightInd w:val="0"/>
        <w:spacing w:after="0" w:line="360" w:lineRule="auto"/>
        <w:jc w:val="both"/>
        <w:rPr>
          <w:rFonts w:ascii="Arial Narrow" w:eastAsia="Times New Roman" w:hAnsi="Arial Narrow" w:cs="Times New Roman"/>
          <w:b/>
          <w:bCs/>
          <w:color w:val="000000"/>
          <w:sz w:val="24"/>
          <w:szCs w:val="24"/>
        </w:rPr>
      </w:pPr>
    </w:p>
    <w:p w:rsidR="008A4459" w:rsidRPr="00350C7C" w:rsidRDefault="008A4459" w:rsidP="00350C7C">
      <w:pPr>
        <w:ind w:left="360"/>
        <w:jc w:val="center"/>
        <w:rPr>
          <w:rFonts w:ascii="Arial Narrow" w:hAnsi="Arial Narrow"/>
          <w:b/>
          <w:color w:val="000000" w:themeColor="text1"/>
          <w:sz w:val="28"/>
          <w:szCs w:val="24"/>
        </w:rPr>
      </w:pPr>
      <w:r w:rsidRPr="00350C7C">
        <w:rPr>
          <w:rFonts w:ascii="Arial Narrow" w:hAnsi="Arial Narrow"/>
          <w:b/>
          <w:color w:val="000000" w:themeColor="text1"/>
          <w:sz w:val="28"/>
          <w:szCs w:val="24"/>
        </w:rPr>
        <w:t>Общая информация о школе.</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 xml:space="preserve">МКОУ «Хучнинская СОШ №1» является муниципальным  казённым общеобразовательным учреждением образования 368650 села Хучни, улица Османова, Табасаранского района, Республики Дагестан. Учредитель – администрация муниципального  района «Табасаранский район», лицензия № </w:t>
      </w:r>
      <w:r w:rsidRPr="00350C7C">
        <w:rPr>
          <w:rFonts w:ascii="Arial Narrow" w:hAnsi="Arial Narrow"/>
          <w:color w:val="000000" w:themeColor="text1"/>
          <w:sz w:val="24"/>
          <w:szCs w:val="24"/>
          <w:u w:val="single"/>
        </w:rPr>
        <w:t xml:space="preserve">255093, </w:t>
      </w:r>
      <w:r w:rsidRPr="00350C7C">
        <w:rPr>
          <w:rFonts w:ascii="Arial Narrow" w:hAnsi="Arial Narrow"/>
          <w:color w:val="000000" w:themeColor="text1"/>
          <w:sz w:val="24"/>
          <w:szCs w:val="24"/>
        </w:rPr>
        <w:t xml:space="preserve"> выдана</w:t>
      </w:r>
      <w:r w:rsidRPr="00350C7C">
        <w:rPr>
          <w:rFonts w:ascii="Arial Narrow" w:hAnsi="Arial Narrow"/>
          <w:color w:val="000000" w:themeColor="text1"/>
          <w:sz w:val="24"/>
          <w:szCs w:val="24"/>
          <w:u w:val="single"/>
        </w:rPr>
        <w:t xml:space="preserve">  «23» марта 2007 г., </w:t>
      </w:r>
      <w:r w:rsidRPr="00350C7C">
        <w:rPr>
          <w:rFonts w:ascii="Arial Narrow" w:hAnsi="Arial Narrow"/>
          <w:color w:val="000000" w:themeColor="text1"/>
          <w:sz w:val="24"/>
          <w:szCs w:val="24"/>
        </w:rPr>
        <w:t xml:space="preserve">свидетельство о государственной акредитации </w:t>
      </w:r>
      <w:r w:rsidRPr="00350C7C">
        <w:rPr>
          <w:rFonts w:ascii="Arial Narrow" w:hAnsi="Arial Narrow"/>
          <w:color w:val="000000" w:themeColor="text1"/>
          <w:sz w:val="24"/>
          <w:szCs w:val="24"/>
          <w:u w:val="single"/>
        </w:rPr>
        <w:t xml:space="preserve">АА 120293  </w:t>
      </w:r>
      <w:r w:rsidRPr="00350C7C">
        <w:rPr>
          <w:rFonts w:ascii="Arial Narrow" w:hAnsi="Arial Narrow"/>
          <w:color w:val="000000" w:themeColor="text1"/>
          <w:sz w:val="24"/>
          <w:szCs w:val="24"/>
        </w:rPr>
        <w:t xml:space="preserve">выдано </w:t>
      </w:r>
      <w:r w:rsidRPr="00350C7C">
        <w:rPr>
          <w:rFonts w:ascii="Arial Narrow" w:hAnsi="Arial Narrow"/>
          <w:color w:val="000000" w:themeColor="text1"/>
          <w:sz w:val="24"/>
          <w:szCs w:val="24"/>
          <w:u w:val="single"/>
        </w:rPr>
        <w:t xml:space="preserve"> «8» июля 2008 г</w:t>
      </w:r>
      <w:r w:rsidRPr="00350C7C">
        <w:rPr>
          <w:rFonts w:ascii="Arial Narrow" w:hAnsi="Arial Narrow"/>
          <w:color w:val="000000" w:themeColor="text1"/>
          <w:sz w:val="24"/>
          <w:szCs w:val="24"/>
        </w:rPr>
        <w:t>.. В настоящее время в школе обучаются 560 учащихся в 23 классах, работают 4 группы продленного дня.</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lastRenderedPageBreak/>
        <w:t>Школа размещена в типовом здании, построенном в 1968 г. В школе имеются 15 оплачиваемых учебных кабинетов (из них 2 кабинета информатики, 2 кабинета</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начальной школы). Кроме того в школе имеются: спортивный зал,  музейная комната,</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библиотека с компьютером, кабинет медицинской службы и прививочный,  кабинет психолога,  столовая,  интернет-кабинет для учителей.</w:t>
      </w:r>
    </w:p>
    <w:p w:rsidR="008A4459" w:rsidRPr="00350C7C" w:rsidRDefault="008A4459" w:rsidP="00350C7C">
      <w:pPr>
        <w:ind w:left="360"/>
        <w:jc w:val="center"/>
        <w:rPr>
          <w:rFonts w:ascii="Arial Narrow" w:hAnsi="Arial Narrow"/>
          <w:color w:val="000000" w:themeColor="text1"/>
          <w:sz w:val="24"/>
          <w:szCs w:val="24"/>
        </w:rPr>
      </w:pPr>
      <w:r w:rsidRPr="00350C7C">
        <w:rPr>
          <w:rFonts w:ascii="Arial Narrow" w:hAnsi="Arial Narrow"/>
          <w:b/>
          <w:color w:val="000000" w:themeColor="text1"/>
          <w:sz w:val="24"/>
          <w:szCs w:val="24"/>
        </w:rPr>
        <w:t>Режим работы школы</w:t>
      </w:r>
      <w:r w:rsidRPr="00350C7C">
        <w:rPr>
          <w:rFonts w:ascii="Arial Narrow" w:hAnsi="Arial Narrow"/>
          <w:color w:val="000000" w:themeColor="text1"/>
          <w:sz w:val="24"/>
          <w:szCs w:val="24"/>
        </w:rPr>
        <w:t>:</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Хучнинская СОШ №1 работает в режиме шестидневной учебной недели для учащихся 2 - 11 классов, пятидневной учебной недели – для учащихся 1-х</w:t>
      </w:r>
    </w:p>
    <w:p w:rsidR="00D628EA"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классов. Продолжительность урока – 45 минут, в 1 классе – 35 минут (до конца первого полугодия). Обуч</w:t>
      </w:r>
      <w:r w:rsidR="00350C7C">
        <w:rPr>
          <w:rFonts w:ascii="Arial Narrow" w:hAnsi="Arial Narrow"/>
          <w:color w:val="000000" w:themeColor="text1"/>
          <w:sz w:val="24"/>
          <w:szCs w:val="24"/>
        </w:rPr>
        <w:t>ение организовано в одну смену.</w:t>
      </w:r>
    </w:p>
    <w:p w:rsidR="008A4459" w:rsidRPr="00350C7C" w:rsidRDefault="008A4459" w:rsidP="00350C7C">
      <w:pPr>
        <w:ind w:left="360"/>
        <w:jc w:val="both"/>
        <w:rPr>
          <w:rFonts w:ascii="Arial Narrow" w:hAnsi="Arial Narrow"/>
          <w:b/>
          <w:color w:val="000000" w:themeColor="text1"/>
          <w:sz w:val="24"/>
          <w:szCs w:val="24"/>
        </w:rPr>
      </w:pPr>
      <w:r w:rsidRPr="00350C7C">
        <w:rPr>
          <w:rFonts w:ascii="Arial Narrow" w:hAnsi="Arial Narrow"/>
          <w:b/>
          <w:color w:val="000000" w:themeColor="text1"/>
          <w:sz w:val="24"/>
          <w:szCs w:val="24"/>
        </w:rPr>
        <w:t>Характеристика кадрового состава школы.</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В МКОУ «Хучнинская СОШ №1» работает 98 учителей, в том числе 25 совместителей.</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Из них высшую квалификационную категорию имеют 14 человек, остальные учителя имеют первую и вторую квалификационную категорию.</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22 учителей гимназии имеют звания, в том числе:</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«Почётный работник общего образования РФ» - 15 человек; «Заслуженный работник  РД» -15  человек.</w:t>
      </w:r>
    </w:p>
    <w:p w:rsidR="008A4459" w:rsidRPr="00350C7C" w:rsidRDefault="008A4459" w:rsidP="00350C7C">
      <w:pPr>
        <w:ind w:left="360"/>
        <w:jc w:val="both"/>
        <w:rPr>
          <w:rFonts w:ascii="Arial Narrow" w:hAnsi="Arial Narrow" w:cs="Times New Roman"/>
          <w:color w:val="000000" w:themeColor="text1"/>
          <w:sz w:val="24"/>
          <w:szCs w:val="24"/>
        </w:rPr>
      </w:pPr>
      <w:r w:rsidRPr="00350C7C">
        <w:rPr>
          <w:rFonts w:ascii="Arial Narrow" w:hAnsi="Arial Narrow" w:cs="Times New Roman"/>
          <w:color w:val="000000" w:themeColor="text1"/>
          <w:sz w:val="24"/>
          <w:szCs w:val="24"/>
        </w:rPr>
        <w:t>Поч</w:t>
      </w:r>
      <w:r w:rsidRPr="00350C7C">
        <w:rPr>
          <w:rFonts w:ascii="Arial" w:hAnsi="Arial" w:cs="Arial"/>
          <w:color w:val="000000" w:themeColor="text1"/>
          <w:sz w:val="24"/>
          <w:szCs w:val="24"/>
        </w:rPr>
        <w:t>ѐ</w:t>
      </w:r>
      <w:r w:rsidRPr="00350C7C">
        <w:rPr>
          <w:rFonts w:ascii="Arial Narrow" w:hAnsi="Arial Narrow" w:cs="Arial Narrow"/>
          <w:color w:val="000000" w:themeColor="text1"/>
          <w:sz w:val="24"/>
          <w:szCs w:val="24"/>
        </w:rPr>
        <w:t>тной</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грамотой</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МО</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и</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Н</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РФ</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награжд</w:t>
      </w:r>
      <w:r w:rsidRPr="00350C7C">
        <w:rPr>
          <w:rFonts w:ascii="Arial" w:hAnsi="Arial" w:cs="Arial"/>
          <w:color w:val="000000" w:themeColor="text1"/>
          <w:sz w:val="24"/>
          <w:szCs w:val="24"/>
        </w:rPr>
        <w:t>ѐ</w:t>
      </w:r>
      <w:r w:rsidRPr="00350C7C">
        <w:rPr>
          <w:rFonts w:ascii="Arial Narrow" w:hAnsi="Arial Narrow" w:cs="Arial Narrow"/>
          <w:color w:val="000000" w:themeColor="text1"/>
          <w:sz w:val="24"/>
          <w:szCs w:val="24"/>
        </w:rPr>
        <w:t>ны</w:t>
      </w:r>
      <w:r w:rsidRPr="00350C7C">
        <w:rPr>
          <w:rFonts w:ascii="Arial Narrow" w:hAnsi="Arial Narrow" w:cs="Times New Roman"/>
          <w:color w:val="000000" w:themeColor="text1"/>
          <w:sz w:val="24"/>
          <w:szCs w:val="24"/>
        </w:rPr>
        <w:t xml:space="preserve"> -13 </w:t>
      </w:r>
      <w:r w:rsidRPr="00350C7C">
        <w:rPr>
          <w:rFonts w:ascii="Arial Narrow" w:hAnsi="Arial Narrow" w:cs="Arial Narrow"/>
          <w:color w:val="000000" w:themeColor="text1"/>
          <w:sz w:val="24"/>
          <w:szCs w:val="24"/>
        </w:rPr>
        <w:t>человек</w:t>
      </w:r>
      <w:r w:rsidRPr="00350C7C">
        <w:rPr>
          <w:rFonts w:ascii="Arial Narrow" w:hAnsi="Arial Narrow" w:cs="Times New Roman"/>
          <w:color w:val="000000" w:themeColor="text1"/>
          <w:sz w:val="24"/>
          <w:szCs w:val="24"/>
        </w:rPr>
        <w:t>: (</w:t>
      </w:r>
      <w:r w:rsidRPr="00350C7C">
        <w:rPr>
          <w:rFonts w:ascii="Arial Narrow" w:hAnsi="Arial Narrow" w:cs="Arial Narrow"/>
          <w:color w:val="000000" w:themeColor="text1"/>
          <w:sz w:val="24"/>
          <w:szCs w:val="24"/>
        </w:rPr>
        <w:t>Кулиева</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Д</w:t>
      </w:r>
      <w:r w:rsidRPr="00350C7C">
        <w:rPr>
          <w:rFonts w:ascii="Arial Narrow" w:hAnsi="Arial Narrow" w:cs="Times New Roman"/>
          <w:color w:val="000000" w:themeColor="text1"/>
          <w:sz w:val="24"/>
          <w:szCs w:val="24"/>
        </w:rPr>
        <w:t>.</w:t>
      </w:r>
      <w:r w:rsidRPr="00350C7C">
        <w:rPr>
          <w:rFonts w:ascii="Arial Narrow" w:hAnsi="Arial Narrow" w:cs="Arial Narrow"/>
          <w:color w:val="000000" w:themeColor="text1"/>
          <w:sz w:val="24"/>
          <w:szCs w:val="24"/>
        </w:rPr>
        <w:t>М</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Абдуризакова</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С</w:t>
      </w:r>
      <w:r w:rsidRPr="00350C7C">
        <w:rPr>
          <w:rFonts w:ascii="Arial Narrow" w:hAnsi="Arial Narrow" w:cs="Times New Roman"/>
          <w:color w:val="000000" w:themeColor="text1"/>
          <w:sz w:val="24"/>
          <w:szCs w:val="24"/>
        </w:rPr>
        <w:t>.</w:t>
      </w:r>
      <w:r w:rsidRPr="00350C7C">
        <w:rPr>
          <w:rFonts w:ascii="Arial Narrow" w:hAnsi="Arial Narrow" w:cs="Arial Narrow"/>
          <w:color w:val="000000" w:themeColor="text1"/>
          <w:sz w:val="24"/>
          <w:szCs w:val="24"/>
        </w:rPr>
        <w:t>Ш</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Мусаев</w:t>
      </w:r>
      <w:r w:rsidRPr="00350C7C">
        <w:rPr>
          <w:rFonts w:ascii="Arial Narrow" w:hAnsi="Arial Narrow" w:cs="Times New Roman"/>
          <w:color w:val="000000" w:themeColor="text1"/>
          <w:sz w:val="24"/>
          <w:szCs w:val="24"/>
        </w:rPr>
        <w:t xml:space="preserve"> </w:t>
      </w:r>
      <w:r w:rsidRPr="00350C7C">
        <w:rPr>
          <w:rFonts w:ascii="Arial Narrow" w:hAnsi="Arial Narrow" w:cs="Arial Narrow"/>
          <w:color w:val="000000" w:themeColor="text1"/>
          <w:sz w:val="24"/>
          <w:szCs w:val="24"/>
        </w:rPr>
        <w:t>А</w:t>
      </w:r>
      <w:r w:rsidRPr="00350C7C">
        <w:rPr>
          <w:rFonts w:ascii="Arial Narrow" w:hAnsi="Arial Narrow" w:cs="Times New Roman"/>
          <w:color w:val="000000" w:themeColor="text1"/>
          <w:sz w:val="24"/>
          <w:szCs w:val="24"/>
        </w:rPr>
        <w:t>.</w:t>
      </w:r>
      <w:r w:rsidRPr="00350C7C">
        <w:rPr>
          <w:rFonts w:ascii="Arial Narrow" w:hAnsi="Arial Narrow" w:cs="Arial Narrow"/>
          <w:color w:val="000000" w:themeColor="text1"/>
          <w:sz w:val="24"/>
          <w:szCs w:val="24"/>
        </w:rPr>
        <w:t>П</w:t>
      </w:r>
      <w:r w:rsidRPr="00350C7C">
        <w:rPr>
          <w:rFonts w:ascii="Arial Narrow" w:hAnsi="Arial Narrow" w:cs="Times New Roman"/>
          <w:color w:val="000000" w:themeColor="text1"/>
          <w:sz w:val="24"/>
          <w:szCs w:val="24"/>
        </w:rPr>
        <w:t>.);</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Коллектив МКОУ «Хучнинская СОШ №1» возглавляет Амирали Бабаевич Рагимов. Его заместители: по учебно-воспитательной работе –Балаев А.Г., Кулиева Д.М., по воспитательной работе –  Азизов Ф.И.</w:t>
      </w:r>
    </w:p>
    <w:p w:rsidR="006F582C" w:rsidRPr="00350C7C" w:rsidRDefault="006F582C" w:rsidP="00350C7C">
      <w:pPr>
        <w:spacing w:after="0" w:line="240" w:lineRule="auto"/>
        <w:jc w:val="both"/>
        <w:rPr>
          <w:rFonts w:ascii="Arial Narrow" w:eastAsia="Times New Roman" w:hAnsi="Arial Narrow" w:cs="Times New Roman"/>
          <w:b/>
          <w:sz w:val="24"/>
          <w:szCs w:val="24"/>
          <w:lang w:eastAsia="ru-RU"/>
        </w:rPr>
      </w:pPr>
    </w:p>
    <w:p w:rsidR="006F582C" w:rsidRPr="00350C7C" w:rsidRDefault="006F582C" w:rsidP="00350C7C">
      <w:pPr>
        <w:spacing w:after="0" w:line="240" w:lineRule="auto"/>
        <w:jc w:val="both"/>
        <w:rPr>
          <w:rFonts w:ascii="Arial Narrow" w:eastAsia="Times New Roman" w:hAnsi="Arial Narrow" w:cs="Times New Roman"/>
          <w:b/>
          <w:sz w:val="24"/>
          <w:szCs w:val="24"/>
          <w:lang w:eastAsia="ru-RU"/>
        </w:rPr>
      </w:pPr>
    </w:p>
    <w:p w:rsidR="00AF6EDE" w:rsidRPr="00350C7C" w:rsidRDefault="00AF6EDE" w:rsidP="00350C7C">
      <w:pPr>
        <w:spacing w:after="0" w:line="240" w:lineRule="auto"/>
        <w:ind w:left="540"/>
        <w:jc w:val="both"/>
        <w:rPr>
          <w:rFonts w:ascii="Arial Narrow" w:eastAsia="Times New Roman" w:hAnsi="Arial Narrow" w:cs="Times New Roman"/>
          <w:b/>
          <w:sz w:val="28"/>
          <w:szCs w:val="24"/>
          <w:lang w:eastAsia="ru-RU"/>
        </w:rPr>
      </w:pPr>
    </w:p>
    <w:p w:rsidR="000F71B5" w:rsidRPr="00350C7C" w:rsidRDefault="006F582C" w:rsidP="00350C7C">
      <w:pPr>
        <w:ind w:left="360"/>
        <w:jc w:val="both"/>
        <w:rPr>
          <w:rFonts w:ascii="Arial Narrow" w:hAnsi="Arial Narrow"/>
          <w:sz w:val="28"/>
          <w:szCs w:val="24"/>
          <w:lang w:eastAsia="ru-RU"/>
        </w:rPr>
      </w:pPr>
      <w:r w:rsidRPr="00350C7C">
        <w:rPr>
          <w:rFonts w:ascii="Arial Narrow" w:hAnsi="Arial Narrow"/>
          <w:b/>
          <w:sz w:val="28"/>
          <w:szCs w:val="24"/>
          <w:lang w:eastAsia="ru-RU"/>
        </w:rPr>
        <w:t>2.</w:t>
      </w:r>
      <w:r w:rsidR="000F71B5" w:rsidRPr="00350C7C">
        <w:rPr>
          <w:rFonts w:ascii="Arial Narrow" w:hAnsi="Arial Narrow"/>
          <w:b/>
          <w:sz w:val="28"/>
          <w:szCs w:val="24"/>
          <w:lang w:eastAsia="ru-RU"/>
        </w:rPr>
        <w:t>Планируемые результаты освоения обучающимися основной образовательной программы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b/>
          <w:sz w:val="28"/>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 числу планируемых результатов освоения основной образовательной программ отнесены:</w:t>
      </w:r>
      <w:r w:rsidRPr="00350C7C">
        <w:rPr>
          <w:rFonts w:ascii="Arial Narrow" w:hAnsi="Arial Narrow"/>
          <w:sz w:val="24"/>
          <w:szCs w:val="24"/>
          <w:lang w:eastAsia="ru-RU"/>
        </w:rPr>
        <w:b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r w:rsidRPr="00350C7C">
        <w:rPr>
          <w:rFonts w:ascii="Arial Narrow" w:hAnsi="Arial Narrow"/>
          <w:sz w:val="24"/>
          <w:szCs w:val="24"/>
          <w:lang w:eastAsia="ru-RU"/>
        </w:rPr>
        <w:br/>
      </w:r>
      <w:r w:rsidRPr="00350C7C">
        <w:rPr>
          <w:rFonts w:ascii="Arial Narrow" w:hAnsi="Arial Narrow"/>
          <w:sz w:val="24"/>
          <w:szCs w:val="24"/>
          <w:lang w:eastAsia="ru-RU"/>
        </w:rPr>
        <w:lastRenderedPageBreak/>
        <w:t>• метапредметные результаты — освоенные обучающимися универсальные учебные действия (познавательные, регулятивные и коммуникативные);</w:t>
      </w:r>
      <w:r w:rsidRPr="00350C7C">
        <w:rPr>
          <w:rFonts w:ascii="Arial Narrow" w:hAnsi="Arial Narrow"/>
          <w:sz w:val="24"/>
          <w:szCs w:val="24"/>
          <w:lang w:eastAsia="ru-RU"/>
        </w:rPr>
        <w:b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474761" w:rsidRPr="00350C7C" w:rsidRDefault="00474761" w:rsidP="00350C7C">
      <w:pPr>
        <w:spacing w:line="270" w:lineRule="atLeast"/>
        <w:ind w:left="360"/>
        <w:jc w:val="center"/>
        <w:rPr>
          <w:rFonts w:ascii="Arial Narrow" w:hAnsi="Arial Narrow"/>
          <w:color w:val="000000" w:themeColor="text1"/>
          <w:sz w:val="28"/>
          <w:szCs w:val="24"/>
          <w:lang w:eastAsia="ru-RU"/>
        </w:rPr>
      </w:pPr>
      <w:r w:rsidRPr="00350C7C">
        <w:rPr>
          <w:rFonts w:ascii="Arial Narrow" w:hAnsi="Arial Narrow"/>
          <w:b/>
          <w:bCs/>
          <w:color w:val="000000" w:themeColor="text1"/>
          <w:sz w:val="28"/>
          <w:szCs w:val="24"/>
          <w:lang w:eastAsia="ru-RU"/>
        </w:rPr>
        <w:t>Планируемые результаты:</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 ние личностных, метапредметных и предметных результатов</w:t>
      </w:r>
      <w:r w:rsidRPr="00350C7C">
        <w:rPr>
          <w:rFonts w:ascii="Arial Narrow" w:eastAsia="Times New Roman" w:hAnsi="Arial Narrow" w:cs="Arial"/>
          <w:color w:val="000000" w:themeColor="text1"/>
          <w:sz w:val="24"/>
          <w:szCs w:val="24"/>
          <w:lang w:eastAsia="ru-RU"/>
        </w:rPr>
        <w:br/>
        <w:t>для каждой учебной программы с учётом ведущих целевых</w:t>
      </w:r>
      <w:r w:rsidRPr="00350C7C">
        <w:rPr>
          <w:rFonts w:ascii="Arial Narrow" w:eastAsia="Times New Roman" w:hAnsi="Arial Narrow" w:cs="Arial"/>
          <w:color w:val="000000" w:themeColor="text1"/>
          <w:sz w:val="24"/>
          <w:szCs w:val="24"/>
          <w:lang w:eastAsia="ru-RU"/>
        </w:rPr>
        <w:br/>
        <w:t>установок их освоения, возрастной специфики обучающихся</w:t>
      </w:r>
      <w:r w:rsidRPr="00350C7C">
        <w:rPr>
          <w:rFonts w:ascii="Arial Narrow" w:eastAsia="Times New Roman" w:hAnsi="Arial Narrow" w:cs="Arial"/>
          <w:color w:val="000000" w:themeColor="text1"/>
          <w:sz w:val="24"/>
          <w:szCs w:val="24"/>
          <w:lang w:eastAsia="ru-RU"/>
        </w:rPr>
        <w:br/>
        <w:t>и требований, предъявляемых системой оценки;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являются содержательной и критериальной основой для</w:t>
      </w:r>
      <w:r w:rsidRPr="00350C7C">
        <w:rPr>
          <w:rFonts w:ascii="Arial Narrow" w:eastAsia="Times New Roman" w:hAnsi="Arial Narrow" w:cs="Arial"/>
          <w:color w:val="000000" w:themeColor="text1"/>
          <w:sz w:val="24"/>
          <w:szCs w:val="24"/>
          <w:lang w:eastAsia="ru-RU"/>
        </w:rPr>
        <w:br/>
        <w:t>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 но-практические задачи, в том числе как задачи, направлен ные на отработку теоретических моделей и понятий, так и за дачи, по возможности максимально приближенные к реальным жизненным ситуациям.</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опорный характер,</w:t>
      </w:r>
      <w:r w:rsidRPr="00350C7C">
        <w:rPr>
          <w:rFonts w:ascii="Arial Narrow" w:hAnsi="Arial Narrow"/>
          <w:iCs/>
          <w:color w:val="000000" w:themeColor="text1"/>
          <w:sz w:val="24"/>
          <w:szCs w:val="24"/>
          <w:lang w:eastAsia="ru-RU"/>
        </w:rPr>
        <w:t> </w:t>
      </w:r>
      <w:r w:rsidRPr="00350C7C">
        <w:rPr>
          <w:rFonts w:ascii="Arial Narrow" w:hAnsi="Arial Narrow"/>
          <w:color w:val="000000" w:themeColor="text1"/>
          <w:sz w:val="24"/>
          <w:szCs w:val="24"/>
          <w:lang w:eastAsia="ru-RU"/>
        </w:rPr>
        <w:t>т.е. служащий основой для последующего обучения.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требованиями Стандарта </w:t>
      </w:r>
      <w:r w:rsidRPr="00350C7C">
        <w:rPr>
          <w:rFonts w:ascii="Arial Narrow" w:hAnsi="Arial Narrow"/>
          <w:b/>
          <w:bCs/>
          <w:color w:val="000000" w:themeColor="text1"/>
          <w:sz w:val="24"/>
          <w:szCs w:val="24"/>
          <w:lang w:eastAsia="ru-RU"/>
        </w:rPr>
        <w:t>структура планируемых результатов </w:t>
      </w:r>
      <w:r w:rsidRPr="00350C7C">
        <w:rPr>
          <w:rFonts w:ascii="Arial Narrow" w:hAnsi="Arial Narrow"/>
          <w:color w:val="000000" w:themeColor="text1"/>
          <w:sz w:val="24"/>
          <w:szCs w:val="24"/>
          <w:lang w:eastAsia="ru-RU"/>
        </w:rPr>
        <w:t>строится с учётом необходимости: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определения динамики картины развития обучающихся</w:t>
      </w:r>
      <w:r w:rsidRPr="00350C7C">
        <w:rPr>
          <w:rFonts w:ascii="Arial Narrow" w:eastAsia="Times New Roman" w:hAnsi="Arial Narrow" w:cs="Arial"/>
          <w:color w:val="000000" w:themeColor="text1"/>
          <w:sz w:val="24"/>
          <w:szCs w:val="24"/>
          <w:lang w:eastAsia="ru-RU"/>
        </w:rPr>
        <w:br/>
        <w:t>на основе выделения достигнутого уровня развития и ближайшей перспективы — зоны ближайшего развития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w:t>
      </w:r>
      <w:r w:rsidRPr="00350C7C">
        <w:rPr>
          <w:rFonts w:ascii="Arial Narrow" w:hAnsi="Arial Narrow"/>
          <w:iCs/>
          <w:color w:val="000000" w:themeColor="text1"/>
          <w:sz w:val="24"/>
          <w:szCs w:val="24"/>
          <w:lang w:eastAsia="ru-RU"/>
        </w:rPr>
        <w:t>уровни описания.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Цели-ориентиры, </w:t>
      </w:r>
      <w:r w:rsidRPr="00350C7C">
        <w:rPr>
          <w:rFonts w:ascii="Arial Narrow" w:hAnsi="Arial Narrow"/>
          <w:color w:val="000000" w:themeColor="text1"/>
          <w:sz w:val="24"/>
          <w:szCs w:val="24"/>
          <w:lang w:eastAsia="ru-RU"/>
        </w:rPr>
        <w:t>определяющие ведущие целевые установки и основные ожидаемые результаты изучения данной учебной программы. Их включение в</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структуру планируемых результатов призвано дать ответ на вопрос: </w:t>
      </w:r>
      <w:r w:rsidRPr="00350C7C">
        <w:rPr>
          <w:rFonts w:ascii="Arial Narrow" w:hAnsi="Arial Narrow"/>
          <w:iCs/>
          <w:color w:val="000000" w:themeColor="text1"/>
          <w:sz w:val="24"/>
          <w:szCs w:val="24"/>
          <w:lang w:eastAsia="ru-RU"/>
        </w:rPr>
        <w:t>«Зачем нужно изучать данный предмет в образовательном учреждении?» </w:t>
      </w:r>
      <w:r w:rsidRPr="00350C7C">
        <w:rPr>
          <w:rFonts w:ascii="Arial Narrow" w:hAnsi="Arial Narrow"/>
          <w:color w:val="000000" w:themeColor="text1"/>
          <w:sz w:val="24"/>
          <w:szCs w:val="24"/>
          <w:lang w:eastAsia="ru-RU"/>
        </w:rPr>
        <w:t xml:space="preserve">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w:t>
      </w:r>
      <w:r w:rsidRPr="00350C7C">
        <w:rPr>
          <w:rFonts w:ascii="Arial Narrow" w:hAnsi="Arial Narrow"/>
          <w:color w:val="000000" w:themeColor="text1"/>
          <w:sz w:val="24"/>
          <w:szCs w:val="24"/>
          <w:lang w:eastAsia="ru-RU"/>
        </w:rPr>
        <w:lastRenderedPageBreak/>
        <w:t>формирование ценностных и миро 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 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 на федеральном и региональном уровнях.</w:t>
      </w:r>
    </w:p>
    <w:p w:rsidR="00474761" w:rsidRPr="00350C7C" w:rsidRDefault="00474761" w:rsidP="00350C7C">
      <w:pPr>
        <w:spacing w:after="0" w:line="270" w:lineRule="atLeast"/>
        <w:ind w:left="708"/>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 xml:space="preserve">Цели, характеризующие систему учебных действий в отношении опорного учебного материала. </w:t>
      </w:r>
      <w:r w:rsidRPr="00350C7C">
        <w:rPr>
          <w:rFonts w:ascii="Arial Narrow" w:hAnsi="Arial Narrow"/>
          <w:color w:val="000000" w:themeColor="text1"/>
          <w:sz w:val="24"/>
          <w:szCs w:val="24"/>
          <w:lang w:eastAsia="ru-RU"/>
        </w:rPr>
        <w:t>Планируемые результаты, описывающие эту группу целей, приводятся в блоках </w:t>
      </w:r>
      <w:r w:rsidRPr="00350C7C">
        <w:rPr>
          <w:rFonts w:ascii="Arial Narrow" w:hAnsi="Arial Narrow"/>
          <w:color w:val="000000" w:themeColor="text1"/>
          <w:sz w:val="24"/>
          <w:szCs w:val="24"/>
          <w:u w:val="single"/>
          <w:lang w:eastAsia="ru-RU"/>
        </w:rPr>
        <w:t>«Выпускник научится»</w:t>
      </w:r>
      <w:r w:rsidRPr="00350C7C">
        <w:rPr>
          <w:rFonts w:ascii="Arial Narrow" w:hAnsi="Arial Narrow"/>
          <w:color w:val="000000" w:themeColor="text1"/>
          <w:sz w:val="24"/>
          <w:szCs w:val="24"/>
          <w:lang w:eastAsia="ru-RU"/>
        </w:rPr>
        <w:t>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 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 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 дующую ступень обучения.</w:t>
      </w:r>
    </w:p>
    <w:p w:rsidR="00474761" w:rsidRPr="00350C7C" w:rsidRDefault="00474761" w:rsidP="00350C7C">
      <w:pPr>
        <w:spacing w:after="0" w:line="270" w:lineRule="atLeast"/>
        <w:ind w:left="708"/>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474761" w:rsidRPr="00350C7C" w:rsidRDefault="00474761" w:rsidP="00350C7C">
      <w:pPr>
        <w:spacing w:line="270" w:lineRule="atLeast"/>
        <w:ind w:left="10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Планируемые результаты, описывающие указанную группу целей, приводятся в блоках </w:t>
      </w:r>
      <w:r w:rsidRPr="00350C7C">
        <w:rPr>
          <w:rFonts w:ascii="Arial Narrow" w:hAnsi="Arial Narrow"/>
          <w:color w:val="000000"/>
          <w:sz w:val="24"/>
          <w:szCs w:val="24"/>
          <w:u w:val="single"/>
          <w:lang w:eastAsia="ru-RU"/>
        </w:rPr>
        <w:t>«Выпускник получит возможность научиться»</w:t>
      </w:r>
      <w:r w:rsidRPr="00350C7C">
        <w:rPr>
          <w:rFonts w:ascii="Arial Narrow" w:hAnsi="Arial Narrow"/>
          <w:color w:val="000000"/>
          <w:sz w:val="24"/>
          <w:szCs w:val="24"/>
          <w:lang w:eastAsia="ru-RU"/>
        </w:rPr>
        <w:t> к каждому разделу программы учебного предмета и </w:t>
      </w:r>
      <w:r w:rsidRPr="00350C7C">
        <w:rPr>
          <w:rFonts w:ascii="Arial Narrow" w:hAnsi="Arial Narrow"/>
          <w:iCs/>
          <w:color w:val="000000"/>
          <w:sz w:val="24"/>
          <w:szCs w:val="24"/>
          <w:lang w:eastAsia="ru-RU"/>
        </w:rPr>
        <w:t>выделяются курсивом. </w:t>
      </w:r>
      <w:r w:rsidRPr="00350C7C">
        <w:rPr>
          <w:rFonts w:ascii="Arial Narrow" w:hAnsi="Arial Narrow"/>
          <w:color w:val="000000"/>
          <w:sz w:val="24"/>
          <w:szCs w:val="24"/>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 готовленных обучающихся. При этом </w:t>
      </w:r>
      <w:r w:rsidRPr="00350C7C">
        <w:rPr>
          <w:rFonts w:ascii="Arial Narrow" w:hAnsi="Arial Narrow"/>
          <w:b/>
          <w:bCs/>
          <w:color w:val="000000"/>
          <w:sz w:val="24"/>
          <w:szCs w:val="24"/>
          <w:lang w:eastAsia="ru-RU"/>
        </w:rPr>
        <w:t>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350C7C">
        <w:rPr>
          <w:rFonts w:ascii="Arial Narrow" w:hAnsi="Arial Narrow"/>
          <w:color w:val="000000"/>
          <w:sz w:val="24"/>
          <w:szCs w:val="24"/>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 xml:space="preserve">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50C7C">
        <w:rPr>
          <w:rFonts w:ascii="Arial Narrow" w:hAnsi="Arial Narrow"/>
          <w:b/>
          <w:bCs/>
          <w:iCs/>
          <w:color w:val="000000"/>
          <w:sz w:val="24"/>
          <w:szCs w:val="24"/>
          <w:lang w:eastAsia="ru-RU"/>
        </w:rPr>
        <w:t>дифференциации требований </w:t>
      </w:r>
      <w:r w:rsidRPr="00350C7C">
        <w:rPr>
          <w:rFonts w:ascii="Arial Narrow" w:hAnsi="Arial Narrow"/>
          <w:color w:val="000000"/>
          <w:sz w:val="24"/>
          <w:szCs w:val="24"/>
          <w:lang w:eastAsia="ru-RU"/>
        </w:rPr>
        <w:t>к подготовке обучающихся.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На ступени начального общего образования устанавливаются планируемые результаты освоения: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двух междисциплинарных программ — «Формирование универсальных учебных действий» и «Чтение. Работа с текс том»;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программ  по  всем  учебным  предметам  —  «Русский язык «Литературное чтение», «Иностранный язык», «Математика»,   «Окружающий  мир», «Музыка», «Изобразительное искусство и художественный труд», «Технология», «Физическая культура».</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426"/>
        </w:tabs>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эстетических потребностей, ценностей и чувств;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tabs>
          <w:tab w:val="left" w:pos="0"/>
        </w:tabs>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0"/>
        </w:tabs>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D628EA" w:rsidRPr="00350C7C" w:rsidRDefault="00D628EA" w:rsidP="00350C7C">
      <w:pPr>
        <w:tabs>
          <w:tab w:val="left" w:pos="993"/>
        </w:tabs>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keepNext/>
        <w:ind w:left="360"/>
        <w:jc w:val="both"/>
        <w:outlineLvl w:val="1"/>
        <w:rPr>
          <w:rFonts w:ascii="Arial Narrow" w:hAnsi="Arial Narrow"/>
          <w:bCs/>
          <w:iCs/>
          <w:sz w:val="24"/>
          <w:szCs w:val="24"/>
          <w:lang w:eastAsia="ru-RU"/>
        </w:rPr>
      </w:pPr>
      <w:r w:rsidRPr="00350C7C">
        <w:rPr>
          <w:rFonts w:ascii="Arial Narrow" w:hAnsi="Arial Narrow"/>
          <w:b/>
          <w:bCs/>
          <w:iCs/>
          <w:sz w:val="24"/>
          <w:szCs w:val="24"/>
          <w:lang w:eastAsia="ru-RU"/>
        </w:rPr>
        <w:t>П</w:t>
      </w:r>
      <w:r w:rsidRPr="00350C7C">
        <w:rPr>
          <w:rFonts w:ascii="Arial Narrow" w:hAnsi="Arial Narrow"/>
          <w:b/>
          <w:bCs/>
          <w:iCs/>
          <w:spacing w:val="-6"/>
          <w:sz w:val="24"/>
          <w:szCs w:val="24"/>
          <w:lang w:eastAsia="ru-RU"/>
        </w:rPr>
        <w:t>редметные результаты освоения основной</w:t>
      </w:r>
      <w:r w:rsidRPr="00350C7C">
        <w:rPr>
          <w:rFonts w:ascii="Arial Narrow" w:hAnsi="Arial Narrow"/>
          <w:b/>
          <w:bCs/>
          <w:iCs/>
          <w:sz w:val="24"/>
          <w:szCs w:val="24"/>
          <w:lang w:eastAsia="ru-RU"/>
        </w:rPr>
        <w:t xml:space="preserve"> образовательной программы начального общего образования </w:t>
      </w:r>
      <w:r w:rsidRPr="00350C7C">
        <w:rPr>
          <w:rFonts w:ascii="Arial Narrow" w:hAnsi="Arial Narrow"/>
          <w:bCs/>
          <w:iCs/>
          <w:sz w:val="24"/>
          <w:szCs w:val="24"/>
          <w:lang w:eastAsia="ru-RU"/>
        </w:rPr>
        <w:t>с учетом специфики содержания предметных областей, включающих в себя конкретные учебные предметы</w:t>
      </w:r>
      <w:r w:rsidRPr="00350C7C">
        <w:rPr>
          <w:rFonts w:ascii="Arial Narrow" w:hAnsi="Arial Narrow"/>
          <w:b/>
          <w:bCs/>
          <w:iCs/>
          <w:sz w:val="24"/>
          <w:szCs w:val="24"/>
          <w:lang w:eastAsia="ru-RU"/>
        </w:rPr>
        <w:t>,</w:t>
      </w:r>
      <w:bookmarkStart w:id="2" w:name="_Toc240180805"/>
      <w:bookmarkStart w:id="3" w:name="_Toc240115654"/>
      <w:bookmarkStart w:id="4" w:name="_Toc239159006"/>
      <w:bookmarkStart w:id="5" w:name="_Toc239158827"/>
      <w:bookmarkStart w:id="6" w:name="_Toc238625451"/>
      <w:bookmarkStart w:id="7" w:name="_Toc237402268"/>
      <w:bookmarkStart w:id="8" w:name="_Toc237402131"/>
      <w:bookmarkStart w:id="9" w:name="_Toc237401791"/>
      <w:bookmarkStart w:id="10" w:name="_Toc237345057"/>
      <w:bookmarkStart w:id="11" w:name="_Toc237345028"/>
      <w:bookmarkStart w:id="12" w:name="_Toc237345011"/>
      <w:bookmarkStart w:id="13" w:name="_Toc237336425"/>
      <w:bookmarkStart w:id="14" w:name="_Toc237336330"/>
      <w:bookmarkStart w:id="15" w:name="_Toc237326436"/>
      <w:bookmarkStart w:id="16" w:name="_Toc226190359"/>
      <w:bookmarkStart w:id="17" w:name="_Toc226190309"/>
      <w:bookmarkStart w:id="18" w:name="_Toc226190153"/>
      <w:r w:rsidRPr="00350C7C">
        <w:rPr>
          <w:rFonts w:ascii="Arial Narrow" w:hAnsi="Arial Narrow"/>
          <w:b/>
          <w:bCs/>
          <w:iCs/>
          <w:sz w:val="24"/>
          <w:szCs w:val="24"/>
          <w:lang w:eastAsia="ru-RU"/>
        </w:rPr>
        <w:t xml:space="preserve">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350C7C">
        <w:rPr>
          <w:rFonts w:ascii="Arial Narrow" w:hAnsi="Arial Narrow"/>
          <w:bCs/>
          <w:iCs/>
          <w:sz w:val="24"/>
          <w:szCs w:val="24"/>
          <w:lang w:eastAsia="ru-RU"/>
        </w:rPr>
        <w:t>должны отражать:</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12.1.</w:t>
      </w:r>
      <w:r w:rsidRPr="00350C7C">
        <w:rPr>
          <w:rFonts w:ascii="Arial Narrow" w:hAnsi="Arial Narrow"/>
          <w:b/>
          <w:sz w:val="24"/>
          <w:szCs w:val="24"/>
          <w:lang w:eastAsia="ru-RU"/>
        </w:rPr>
        <w:t xml:space="preserve"> Филология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Русский язык. Родной язык:</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lastRenderedPageBreak/>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628EA" w:rsidRPr="00350C7C" w:rsidRDefault="00D628EA" w:rsidP="00350C7C">
      <w:pPr>
        <w:autoSpaceDE w:val="0"/>
        <w:autoSpaceDN w:val="0"/>
        <w:adjustRightInd w:val="0"/>
        <w:spacing w:after="0" w:line="240" w:lineRule="auto"/>
        <w:ind w:left="540"/>
        <w:jc w:val="both"/>
        <w:rPr>
          <w:rFonts w:ascii="Arial Narrow" w:eastAsia="Times New Roman" w:hAnsi="Arial Narrow" w:cs="Times New Roman"/>
          <w:kern w:val="2"/>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kern w:val="2"/>
          <w:sz w:val="24"/>
          <w:szCs w:val="24"/>
          <w:lang w:eastAsia="ru-RU"/>
        </w:rPr>
      </w:pPr>
      <w:r w:rsidRPr="00350C7C">
        <w:rPr>
          <w:rFonts w:ascii="Arial Narrow" w:hAnsi="Arial Narrow"/>
          <w:b/>
          <w:sz w:val="24"/>
          <w:szCs w:val="24"/>
          <w:lang w:eastAsia="ru-RU"/>
        </w:rPr>
        <w:t>Литературное чтение. Литературное чтение на родном языке: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Иностранный язык:</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0F71B5" w:rsidRPr="00350C7C" w:rsidRDefault="000F71B5" w:rsidP="00350C7C">
      <w:pPr>
        <w:tabs>
          <w:tab w:val="left" w:pos="1080"/>
        </w:tabs>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12.2.</w:t>
      </w:r>
      <w:r w:rsidRPr="00350C7C">
        <w:rPr>
          <w:rFonts w:ascii="Arial Narrow" w:hAnsi="Arial Narrow"/>
          <w:b/>
          <w:sz w:val="24"/>
          <w:szCs w:val="24"/>
          <w:lang w:eastAsia="ru-RU"/>
        </w:rPr>
        <w:t xml:space="preserve"> Математика: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lastRenderedPageBreak/>
        <w:t>приобретение первоначальных представлений о компьютерной грамотности.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12.3.</w:t>
      </w:r>
      <w:r w:rsidRPr="00350C7C">
        <w:rPr>
          <w:rFonts w:ascii="Arial Narrow" w:hAnsi="Arial Narrow"/>
          <w:b/>
          <w:sz w:val="24"/>
          <w:szCs w:val="24"/>
          <w:lang w:eastAsia="ru-RU"/>
        </w:rPr>
        <w:t xml:space="preserve"> </w:t>
      </w:r>
      <w:r w:rsidR="008A3574" w:rsidRPr="00350C7C">
        <w:rPr>
          <w:rFonts w:ascii="Arial Narrow" w:hAnsi="Arial Narrow"/>
          <w:b/>
          <w:sz w:val="24"/>
          <w:szCs w:val="24"/>
          <w:lang w:eastAsia="ru-RU"/>
        </w:rPr>
        <w:t>Окружающий мир</w:t>
      </w:r>
      <w:r w:rsidRPr="00350C7C">
        <w:rPr>
          <w:rFonts w:ascii="Arial Narrow" w:hAnsi="Arial Narrow"/>
          <w:b/>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уважительного отношения к России, родному краю, своей семье, истории, культуре, природе нашей страны, её современной жизни;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развитие навыков устанавливать и выявлять причинно-следственные связи в окружающем мире.</w:t>
      </w:r>
    </w:p>
    <w:p w:rsidR="00D628EA" w:rsidRPr="00350C7C" w:rsidRDefault="00D628EA" w:rsidP="00350C7C">
      <w:pPr>
        <w:tabs>
          <w:tab w:val="left" w:pos="1080"/>
        </w:tabs>
        <w:autoSpaceDE w:val="0"/>
        <w:autoSpaceDN w:val="0"/>
        <w:adjustRightInd w:val="0"/>
        <w:spacing w:after="0" w:line="240" w:lineRule="auto"/>
        <w:ind w:left="628"/>
        <w:jc w:val="both"/>
        <w:rPr>
          <w:rFonts w:ascii="Arial Narrow" w:eastAsia="Times New Roman" w:hAnsi="Arial Narrow" w:cs="Times New Roman"/>
          <w:kern w:val="2"/>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12.4.</w:t>
      </w:r>
      <w:r w:rsidRPr="00350C7C">
        <w:rPr>
          <w:rFonts w:ascii="Arial Narrow" w:hAnsi="Arial Narrow"/>
          <w:b/>
          <w:sz w:val="24"/>
          <w:szCs w:val="24"/>
          <w:lang w:eastAsia="ru-RU"/>
        </w:rPr>
        <w:t xml:space="preserve"> Основы духовно-нравственной  культуры народов России:</w:t>
      </w:r>
    </w:p>
    <w:p w:rsidR="00D628EA" w:rsidRPr="00350C7C" w:rsidRDefault="00D628EA" w:rsidP="00350C7C">
      <w:pPr>
        <w:tabs>
          <w:tab w:val="left" w:pos="1080"/>
        </w:tabs>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готовность к нравственному самосовершенствованию, духовному саморазвитию;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значения нравственности, веры и религии в жизни человека и общества;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ценности человеческой жизни.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12.5.</w:t>
      </w:r>
      <w:r w:rsidRPr="00350C7C">
        <w:rPr>
          <w:rFonts w:ascii="Arial Narrow" w:hAnsi="Arial Narrow"/>
          <w:b/>
          <w:sz w:val="24"/>
          <w:szCs w:val="24"/>
          <w:lang w:eastAsia="ru-RU"/>
        </w:rPr>
        <w:t xml:space="preserve"> Искусство</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Изобразительное искусство:</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практическими умениями и навыками в восприятии, анализе и оценке произведений искусства;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Музыка: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воспринимать музыку и выражать свое отношение к музыкальному произведению;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lastRenderedPageBreak/>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12.6.</w:t>
      </w:r>
      <w:r w:rsidRPr="00350C7C">
        <w:rPr>
          <w:rFonts w:ascii="Arial Narrow" w:hAnsi="Arial Narrow"/>
          <w:b/>
          <w:sz w:val="24"/>
          <w:szCs w:val="24"/>
          <w:lang w:eastAsia="ru-RU"/>
        </w:rPr>
        <w:t xml:space="preserve"> Технология: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навыков совместной продуктивной деятельности, сотрудничества, взаимопомощи, планирования и организации;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12.7.</w:t>
      </w:r>
      <w:r w:rsidRPr="00350C7C">
        <w:rPr>
          <w:rFonts w:ascii="Arial Narrow" w:hAnsi="Arial Narrow"/>
          <w:b/>
          <w:sz w:val="24"/>
          <w:szCs w:val="24"/>
          <w:lang w:eastAsia="ru-RU"/>
        </w:rPr>
        <w:t xml:space="preserve"> Физическая культура: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0F71B5" w:rsidRPr="00350C7C" w:rsidRDefault="000F71B5" w:rsidP="00350C7C">
      <w:pPr>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УМК «Школа России» в полной мере реализует Требования ФГОС по реализации вышеперечисленных результатов.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На примере отдельных  предметных линий покажем содержание специфики   достижения результатов средствами   УМК «Школа России»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hd w:val="clear" w:color="auto" w:fill="FFFFFF"/>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«Русский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lastRenderedPageBreak/>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sz w:val="24"/>
          <w:szCs w:val="24"/>
          <w:lang w:eastAsia="ru-RU"/>
        </w:rPr>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9)</w:t>
      </w:r>
      <w:r w:rsidRPr="00350C7C">
        <w:rPr>
          <w:rFonts w:ascii="Arial Narrow" w:hAnsi="Arial Narrow"/>
          <w:iCs/>
          <w:sz w:val="24"/>
          <w:szCs w:val="24"/>
          <w:lang w:eastAsia="ru-RU"/>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10)</w:t>
      </w:r>
      <w:r w:rsidRPr="00350C7C">
        <w:rPr>
          <w:rFonts w:ascii="Arial Narrow" w:hAnsi="Arial Narrow"/>
          <w:iCs/>
          <w:sz w:val="24"/>
          <w:szCs w:val="24"/>
          <w:lang w:eastAsia="ru-RU"/>
        </w:rPr>
        <w:t xml:space="preserve">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изучении курса «Русский язык» в соответствии с требованиями ФГОС формируются следующие метапредметные результаты: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Метапредметные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Овладение </w:t>
      </w:r>
      <w:r w:rsidRPr="00350C7C">
        <w:rPr>
          <w:rFonts w:ascii="Arial Narrow" w:hAnsi="Arial Narrow"/>
          <w:iCs/>
          <w:sz w:val="24"/>
          <w:szCs w:val="24"/>
          <w:lang w:eastAsia="ru-RU"/>
        </w:rPr>
        <w:t>способностью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способы решения проблем творческого и поискового характера.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3—4) </w:t>
      </w: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6) </w:t>
      </w:r>
      <w:r w:rsidRPr="00350C7C">
        <w:rPr>
          <w:rFonts w:ascii="Arial Narrow" w:hAnsi="Arial Narrow"/>
          <w:iCs/>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Активное использование речевых средств и средств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10) </w:t>
      </w:r>
      <w:r w:rsidRPr="00350C7C">
        <w:rPr>
          <w:rFonts w:ascii="Arial Narrow" w:hAnsi="Arial Narrow"/>
          <w:iCs/>
          <w:sz w:val="24"/>
          <w:szCs w:val="24"/>
          <w:lang w:eastAsia="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13)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textAlignment w:val="center"/>
        <w:rPr>
          <w:rFonts w:ascii="Arial Narrow" w:hAnsi="Arial Narrow"/>
          <w:sz w:val="24"/>
          <w:szCs w:val="24"/>
          <w:lang w:eastAsia="ru-RU"/>
        </w:rPr>
      </w:pPr>
      <w:r w:rsidRPr="00350C7C">
        <w:rPr>
          <w:rFonts w:ascii="Arial Narrow" w:hAnsi="Arial Narrow"/>
          <w:b/>
          <w:sz w:val="24"/>
          <w:szCs w:val="24"/>
          <w:lang w:eastAsia="ru-RU"/>
        </w:rPr>
        <w:t>Предметные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shd w:val="clear" w:color="auto" w:fill="C0C0C0"/>
          <w:lang w:eastAsia="ru-RU"/>
        </w:rPr>
      </w:pPr>
      <w:r w:rsidRPr="00350C7C">
        <w:rPr>
          <w:rFonts w:ascii="Arial Narrow" w:hAnsi="Arial Narrow"/>
          <w:b/>
          <w:sz w:val="24"/>
          <w:szCs w:val="24"/>
          <w:shd w:val="clear" w:color="auto" w:fill="C0C0C0"/>
          <w:lang w:eastAsia="ru-RU"/>
        </w:rPr>
        <w:t>Результаты изучения  курса «Литературное чтение»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Личностные результаты</w:t>
      </w:r>
      <w:r w:rsidRPr="00350C7C">
        <w:rPr>
          <w:rFonts w:ascii="Arial Narrow" w:hAnsi="Arial Narrow"/>
          <w:sz w:val="24"/>
          <w:szCs w:val="24"/>
          <w:lang w:eastAsia="ru-RU"/>
        </w:rPr>
        <w:t>:</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уважительное отношение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начальные навыки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эстетические потребности, ценности и чувства.</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1080"/>
        <w:jc w:val="both"/>
        <w:rPr>
          <w:rFonts w:ascii="Arial Narrow" w:hAnsi="Arial Narrow"/>
          <w:sz w:val="24"/>
          <w:szCs w:val="24"/>
          <w:lang w:eastAsia="ru-RU"/>
        </w:rPr>
      </w:pPr>
      <w:r w:rsidRPr="00350C7C">
        <w:rPr>
          <w:rFonts w:ascii="Arial Narrow" w:hAnsi="Arial Narrow"/>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1134"/>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0F71B5" w:rsidRPr="00350C7C" w:rsidRDefault="000F71B5" w:rsidP="00350C7C">
      <w:pPr>
        <w:tabs>
          <w:tab w:val="left" w:pos="993"/>
          <w:tab w:val="left" w:pos="7380"/>
        </w:tabs>
        <w:autoSpaceDE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12) 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13)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Предметные результаты</w:t>
      </w:r>
    </w:p>
    <w:p w:rsidR="000F71B5" w:rsidRPr="00350C7C" w:rsidRDefault="000F71B5" w:rsidP="00350C7C">
      <w:pPr>
        <w:tabs>
          <w:tab w:val="left" w:pos="0"/>
        </w:tabs>
        <w:ind w:left="1980"/>
        <w:jc w:val="both"/>
        <w:rPr>
          <w:rFonts w:ascii="Arial Narrow" w:hAnsi="Arial Narrow"/>
          <w:sz w:val="24"/>
          <w:szCs w:val="24"/>
          <w:lang w:eastAsia="ru-RU"/>
        </w:rPr>
      </w:pPr>
      <w:r w:rsidRPr="00350C7C">
        <w:rPr>
          <w:rFonts w:ascii="Arial Narrow" w:hAnsi="Arial Narrow"/>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«Математика»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Установка на здоровый образ жизни, наличие мотивации к творческому труду, к работе на результат.</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эмоционально-нравственную отзывчивость, понимание и сопереживание чувствам других людей.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lastRenderedPageBreak/>
        <w:t>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Метапредметные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способность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освоение способов решения проблем творческого и поискового характера.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понимать причины успеха/неуспеха учебной деятельности и способность конструктивно действовать даже в ситуациях неуспеха.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достижения успешного результата. В качестве примера можно привести задание в теме 5) </w:t>
      </w:r>
      <w:r w:rsidRPr="00350C7C">
        <w:rPr>
          <w:rFonts w:ascii="Arial Narrow" w:hAnsi="Arial Narrow"/>
          <w:iCs/>
          <w:sz w:val="24"/>
          <w:szCs w:val="24"/>
          <w:lang w:eastAsia="ru-RU"/>
        </w:rPr>
        <w:t>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6) </w:t>
      </w:r>
      <w:r w:rsidRPr="00350C7C">
        <w:rPr>
          <w:rFonts w:ascii="Arial Narrow" w:hAnsi="Arial Narrow"/>
          <w:iCs/>
          <w:sz w:val="24"/>
          <w:szCs w:val="24"/>
          <w:lang w:eastAsia="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7) </w:t>
      </w:r>
      <w:r w:rsidRPr="00350C7C">
        <w:rPr>
          <w:rFonts w:ascii="Arial Narrow" w:hAnsi="Arial Narrow"/>
          <w:iCs/>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8) </w:t>
      </w:r>
      <w:r w:rsidRPr="00350C7C">
        <w:rPr>
          <w:rFonts w:ascii="Arial Narrow" w:hAnsi="Arial Narrow"/>
          <w:iCs/>
          <w:sz w:val="24"/>
          <w:szCs w:val="24"/>
          <w:lang w:eastAsia="ru-RU"/>
        </w:rPr>
        <w:t>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bCs/>
          <w:sz w:val="24"/>
          <w:szCs w:val="24"/>
          <w:lang w:eastAsia="ru-RU"/>
        </w:rPr>
        <w:t>Предметные результаты</w:t>
      </w:r>
      <w:r w:rsidRPr="00350C7C">
        <w:rPr>
          <w:rFonts w:ascii="Arial Narrow" w:hAnsi="Arial Narrow"/>
          <w:b/>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России, родному краю, своей семье, истории, культуре, природе нашей страны, ее современной жизни.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навыки установления и выявления причинно-следственных связей в окружающем мире.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6F582C" w:rsidRPr="00350C7C" w:rsidRDefault="006F582C" w:rsidP="00350C7C">
      <w:pPr>
        <w:keepNext/>
        <w:spacing w:after="0" w:line="240" w:lineRule="auto"/>
        <w:jc w:val="both"/>
        <w:outlineLvl w:val="1"/>
        <w:rPr>
          <w:rFonts w:ascii="Arial Narrow" w:eastAsia="Times New Roman" w:hAnsi="Arial Narrow" w:cs="Times New Roman"/>
          <w:b/>
          <w:bCs/>
          <w:iCs/>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6F582C"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3.</w:t>
      </w:r>
      <w:r w:rsidR="008A3574" w:rsidRPr="00350C7C">
        <w:rPr>
          <w:rFonts w:ascii="Arial Narrow" w:hAnsi="Arial Narrow"/>
          <w:b/>
          <w:bCs/>
          <w:iCs/>
          <w:sz w:val="24"/>
          <w:szCs w:val="24"/>
          <w:lang w:eastAsia="ru-RU"/>
        </w:rPr>
        <w:t>Базисный у</w:t>
      </w:r>
      <w:r w:rsidR="000F71B5" w:rsidRPr="00350C7C">
        <w:rPr>
          <w:rFonts w:ascii="Arial Narrow" w:hAnsi="Arial Narrow"/>
          <w:b/>
          <w:bCs/>
          <w:iCs/>
          <w:sz w:val="24"/>
          <w:szCs w:val="24"/>
          <w:lang w:eastAsia="ru-RU"/>
        </w:rPr>
        <w:t xml:space="preserve">чебный план </w:t>
      </w:r>
      <w:r w:rsidR="00F353FE" w:rsidRPr="00350C7C">
        <w:rPr>
          <w:rFonts w:ascii="Arial Narrow" w:hAnsi="Arial Narrow"/>
          <w:b/>
          <w:bCs/>
          <w:iCs/>
          <w:sz w:val="24"/>
          <w:szCs w:val="24"/>
          <w:lang w:eastAsia="ru-RU"/>
        </w:rPr>
        <w:t>начального общего образования.</w:t>
      </w:r>
    </w:p>
    <w:p w:rsidR="00D628EA" w:rsidRPr="00350C7C" w:rsidRDefault="00D628EA" w:rsidP="00350C7C">
      <w:pPr>
        <w:keepNext/>
        <w:spacing w:after="0" w:line="240" w:lineRule="auto"/>
        <w:jc w:val="both"/>
        <w:outlineLvl w:val="1"/>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Учебный план образовательного учреждения</w:t>
      </w:r>
      <w:r w:rsidRPr="00350C7C">
        <w:rPr>
          <w:rFonts w:ascii="Arial Narrow" w:hAnsi="Arial Narrow"/>
          <w:sz w:val="24"/>
          <w:szCs w:val="24"/>
          <w:lang w:eastAsia="ru-RU"/>
        </w:rPr>
        <w:t> разрабатывается на основе: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нормативно-правовых документов федерального уровня: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«Об образовании» (ст. 9, 13, 14, 15, 32);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положения об общеобразовательном учреждении разных типов и видов (Постановления Правительства РФ);</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стандарт начального общего образования</w:t>
      </w:r>
      <w:r w:rsidRPr="00350C7C">
        <w:rPr>
          <w:rFonts w:ascii="Arial Narrow" w:eastAsia="Times New Roman" w:hAnsi="Arial Narrow" w:cs="Times New Roman"/>
          <w:sz w:val="24"/>
          <w:szCs w:val="24"/>
          <w:lang w:eastAsia="ru-RU"/>
        </w:rPr>
        <w:br/>
        <w:t>(Приказ МОиН № 363 от 06 октября 2009  зарегистрирован Минюст № 17785 от 22 .12. 2009);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Приказ МОиН РФ № 822 от 23.12.2009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2010-2011 год»</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нормативных документов Министерства образования и науки: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и оценка результатов обучения в начальной школе (Письмо МО РФ № 1561/14-15 от19.11.1998);</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Система оценивания учебных достижений школьников в условиях безотметочного обучения (Письмо МО РФ № 13-51-120/13 от 03.06.2003);</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введении иностранного языка во 2-х классах начальной школы (Приложение к письму МО РФ № 957/13-13 от 17.2.2001)</w:t>
      </w:r>
    </w:p>
    <w:p w:rsidR="002A0CB5" w:rsidRPr="00350C7C" w:rsidRDefault="002A0CB5" w:rsidP="00350C7C">
      <w:pPr>
        <w:spacing w:after="0" w:line="240" w:lineRule="auto"/>
        <w:ind w:left="108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Количество учебных занятий за 4 учебных года не может составлять менее 2904 часов и более 3210 часов.</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bl>
      <w:tblPr>
        <w:tblW w:w="0" w:type="auto"/>
        <w:jc w:val="center"/>
        <w:tblCellSpacing w:w="0" w:type="dxa"/>
        <w:tblInd w:w="-827" w:type="dxa"/>
        <w:tblBorders>
          <w:top w:val="outset" w:sz="6" w:space="0" w:color="CCCCCC"/>
          <w:left w:val="outset" w:sz="6" w:space="0" w:color="CCCCCC"/>
          <w:bottom w:val="outset" w:sz="6" w:space="0" w:color="CCCCCC"/>
          <w:right w:val="outset" w:sz="6" w:space="0" w:color="CCCCCC"/>
        </w:tblBorders>
        <w:tblLayout w:type="fixed"/>
        <w:tblCellMar>
          <w:top w:w="12" w:type="dxa"/>
          <w:left w:w="12" w:type="dxa"/>
          <w:bottom w:w="12" w:type="dxa"/>
          <w:right w:w="12" w:type="dxa"/>
        </w:tblCellMar>
        <w:tblLook w:val="0000"/>
      </w:tblPr>
      <w:tblGrid>
        <w:gridCol w:w="2989"/>
        <w:gridCol w:w="1134"/>
        <w:gridCol w:w="6"/>
        <w:gridCol w:w="1128"/>
        <w:gridCol w:w="1134"/>
        <w:gridCol w:w="6"/>
        <w:gridCol w:w="1128"/>
        <w:gridCol w:w="1296"/>
      </w:tblGrid>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Базисный образовательный план </w:t>
            </w:r>
            <w:r w:rsidR="00F353FE" w:rsidRPr="00350C7C">
              <w:rPr>
                <w:rFonts w:ascii="Arial Narrow" w:hAnsi="Arial Narrow"/>
                <w:b/>
                <w:bCs/>
                <w:sz w:val="24"/>
                <w:szCs w:val="24"/>
                <w:lang w:eastAsia="ru-RU"/>
              </w:rPr>
              <w:t>школы.</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общее образование</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Вариант № 2</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Учебные предметы</w:t>
            </w:r>
          </w:p>
        </w:tc>
        <w:tc>
          <w:tcPr>
            <w:tcW w:w="4536" w:type="dxa"/>
            <w:gridSpan w:val="6"/>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Количество часов в неделю</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Всего</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Русский язык</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20</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Литературное чтение</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w:t>
            </w:r>
          </w:p>
        </w:tc>
      </w:tr>
      <w:tr w:rsidR="00C4631B" w:rsidRPr="00350C7C" w:rsidTr="00F353FE">
        <w:trPr>
          <w:trHeight w:val="46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Родной язык и литература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11</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Математика</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w:t>
            </w:r>
          </w:p>
        </w:tc>
      </w:tr>
      <w:tr w:rsidR="000F71B5" w:rsidRPr="00350C7C" w:rsidTr="00F353FE">
        <w:trPr>
          <w:trHeight w:val="315"/>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87898"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Окружающий мир</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r>
      <w:tr w:rsidR="00C87898" w:rsidRPr="00350C7C" w:rsidTr="00F353FE">
        <w:trPr>
          <w:trHeight w:val="2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Английский язык</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6</w:t>
            </w:r>
          </w:p>
        </w:tc>
      </w:tr>
      <w:tr w:rsidR="00C4631B" w:rsidRPr="00350C7C" w:rsidTr="00F353FE">
        <w:trPr>
          <w:trHeight w:val="5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и традиции народов Дагестана</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p w:rsidR="00C4631B" w:rsidRPr="00350C7C" w:rsidRDefault="00C4631B" w:rsidP="00350C7C">
            <w:pPr>
              <w:spacing w:after="0" w:line="240" w:lineRule="auto"/>
              <w:ind w:left="540"/>
              <w:jc w:val="both"/>
              <w:rPr>
                <w:rFonts w:ascii="Arial Narrow" w:eastAsia="Times New Roman" w:hAnsi="Arial Narrow" w:cs="Times New Roman"/>
                <w:sz w:val="24"/>
                <w:szCs w:val="24"/>
                <w:lang w:eastAsia="ru-RU"/>
              </w:rPr>
            </w:pP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r>
      <w:tr w:rsidR="00C4631B" w:rsidRPr="00350C7C" w:rsidTr="00F353FE">
        <w:trPr>
          <w:trHeight w:val="300"/>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ОРКСЭ</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Искусство</w:t>
            </w:r>
            <w:r w:rsidR="004B2E04" w:rsidRPr="00350C7C">
              <w:rPr>
                <w:rFonts w:ascii="Arial Narrow" w:hAnsi="Arial Narrow"/>
                <w:sz w:val="24"/>
                <w:szCs w:val="24"/>
                <w:lang w:eastAsia="ru-RU"/>
              </w:rPr>
              <w:t xml:space="preserve"> +</w:t>
            </w:r>
            <w:r w:rsidRPr="00350C7C">
              <w:rPr>
                <w:rFonts w:ascii="Arial Narrow" w:hAnsi="Arial Narrow"/>
                <w:sz w:val="24"/>
                <w:szCs w:val="24"/>
                <w:lang w:eastAsia="ru-RU"/>
              </w:rPr>
              <w:t xml:space="preserve"> </w:t>
            </w:r>
            <w:r w:rsidR="004B2E04" w:rsidRPr="00350C7C">
              <w:rPr>
                <w:rFonts w:ascii="Arial Narrow" w:hAnsi="Arial Narrow"/>
                <w:sz w:val="24"/>
                <w:szCs w:val="24"/>
                <w:lang w:eastAsia="ru-RU"/>
              </w:rPr>
              <w:t>труд</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Технология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Физическая культура</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w:t>
            </w:r>
          </w:p>
        </w:tc>
      </w:tr>
      <w:tr w:rsidR="00C4631B" w:rsidRPr="00350C7C" w:rsidTr="00F353FE">
        <w:trPr>
          <w:trHeight w:val="19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музыка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76</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Вариативная часть</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Школьный  компонент (6-дневная неделя)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nil"/>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nil"/>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Внеучебная работа (кружки, секции, проектная деятельность и др.)*</w:t>
            </w:r>
          </w:p>
        </w:tc>
        <w:tc>
          <w:tcPr>
            <w:tcW w:w="1134"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auto"/>
              <w:bottom w:val="outset" w:sz="6" w:space="0" w:color="CCCCCC"/>
              <w:right w:val="outset" w:sz="6" w:space="0" w:color="auto"/>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F353FE" w:rsidRPr="00350C7C" w:rsidTr="00F353F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80"/>
          <w:jc w:val="center"/>
        </w:trPr>
        <w:tc>
          <w:tcPr>
            <w:tcW w:w="2989" w:type="dxa"/>
            <w:tcBorders>
              <w:right w:val="outset" w:sz="6" w:space="0" w:color="auto"/>
            </w:tcBorders>
          </w:tcPr>
          <w:p w:rsidR="00F353FE" w:rsidRPr="00350C7C" w:rsidRDefault="00F353FE" w:rsidP="00350C7C">
            <w:pPr>
              <w:ind w:left="360"/>
              <w:jc w:val="both"/>
              <w:rPr>
                <w:rFonts w:ascii="Arial Narrow" w:hAnsi="Arial Narrow"/>
                <w:sz w:val="24"/>
                <w:szCs w:val="24"/>
                <w:lang w:eastAsia="ru-RU"/>
              </w:rPr>
            </w:pPr>
          </w:p>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40" w:type="dxa"/>
            <w:gridSpan w:val="2"/>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22</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28"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28</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40" w:type="dxa"/>
            <w:gridSpan w:val="2"/>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28</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28"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296"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r>
    </w:tbl>
    <w:p w:rsidR="00C87898" w:rsidRPr="00350C7C" w:rsidRDefault="00C87898"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«Русский язык»</w:t>
      </w:r>
      <w:r w:rsidRPr="00350C7C">
        <w:rPr>
          <w:rFonts w:ascii="Arial Narrow" w:eastAsia="Times New Roman" w:hAnsi="Arial Narrow" w:cs="Times New Roman"/>
          <w:sz w:val="24"/>
          <w:szCs w:val="24"/>
          <w:lang w:eastAsia="ru-RU"/>
        </w:rPr>
        <w:t> авт. Канакина В.П., Горецкий В.Г.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«Литературное чтение»</w:t>
      </w:r>
      <w:r w:rsidRPr="00350C7C">
        <w:rPr>
          <w:rFonts w:ascii="Arial Narrow" w:eastAsia="Times New Roman" w:hAnsi="Arial Narrow" w:cs="Times New Roman"/>
          <w:sz w:val="24"/>
          <w:szCs w:val="24"/>
          <w:lang w:eastAsia="ru-RU"/>
        </w:rPr>
        <w:t> авт. Климанова Л.Ф.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«Математика»</w:t>
      </w:r>
      <w:r w:rsidRPr="00350C7C">
        <w:rPr>
          <w:rFonts w:ascii="Arial Narrow" w:eastAsia="Times New Roman" w:hAnsi="Arial Narrow" w:cs="Times New Roman"/>
          <w:sz w:val="24"/>
          <w:szCs w:val="24"/>
          <w:lang w:eastAsia="ru-RU"/>
        </w:rPr>
        <w:t> авт. Моро М.И.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«Информатика»</w:t>
      </w:r>
      <w:r w:rsidRPr="00350C7C">
        <w:rPr>
          <w:rFonts w:ascii="Arial Narrow" w:eastAsia="Times New Roman" w:hAnsi="Arial Narrow" w:cs="Times New Roman"/>
          <w:sz w:val="24"/>
          <w:szCs w:val="24"/>
          <w:lang w:eastAsia="ru-RU"/>
        </w:rPr>
        <w:t> авт. Семёнов А.Л., Рудченко 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«Окружающий мир»</w:t>
      </w:r>
      <w:r w:rsidRPr="00350C7C">
        <w:rPr>
          <w:rFonts w:ascii="Arial Narrow" w:eastAsia="Times New Roman" w:hAnsi="Arial Narrow" w:cs="Times New Roman"/>
          <w:sz w:val="24"/>
          <w:szCs w:val="24"/>
          <w:lang w:eastAsia="ru-RU"/>
        </w:rPr>
        <w:t> авт. Плешаков А.А.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Завершенная предметная линия учебников </w:t>
      </w:r>
      <w:r w:rsidRPr="00350C7C">
        <w:rPr>
          <w:rFonts w:ascii="Arial Narrow" w:eastAsia="Times New Roman" w:hAnsi="Arial Narrow" w:cs="Times New Roman"/>
          <w:b/>
          <w:bCs/>
          <w:sz w:val="24"/>
          <w:szCs w:val="24"/>
          <w:lang w:eastAsia="ru-RU"/>
        </w:rPr>
        <w:t>«Технология»</w:t>
      </w:r>
      <w:r w:rsidRPr="00350C7C">
        <w:rPr>
          <w:rFonts w:ascii="Arial Narrow" w:eastAsia="Times New Roman" w:hAnsi="Arial Narrow" w:cs="Times New Roman"/>
          <w:sz w:val="24"/>
          <w:szCs w:val="24"/>
          <w:lang w:eastAsia="ru-RU"/>
        </w:rPr>
        <w:t> авт. Роговцева Н.И.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«Музыка»</w:t>
      </w:r>
      <w:r w:rsidRPr="00350C7C">
        <w:rPr>
          <w:rFonts w:ascii="Arial Narrow" w:eastAsia="Times New Roman" w:hAnsi="Arial Narrow" w:cs="Times New Roman"/>
          <w:sz w:val="24"/>
          <w:szCs w:val="24"/>
          <w:lang w:eastAsia="ru-RU"/>
        </w:rPr>
        <w:t> авт. Критская Е.Д.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«Изобразительное искусство» </w:t>
      </w:r>
      <w:r w:rsidRPr="00350C7C">
        <w:rPr>
          <w:rFonts w:ascii="Arial Narrow" w:eastAsia="Times New Roman" w:hAnsi="Arial Narrow" w:cs="Times New Roman"/>
          <w:sz w:val="24"/>
          <w:szCs w:val="24"/>
          <w:lang w:eastAsia="ru-RU"/>
        </w:rPr>
        <w:t>под ред. Неменского Б.М.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«Физическая культура»</w:t>
      </w:r>
      <w:r w:rsidRPr="00350C7C">
        <w:rPr>
          <w:rFonts w:ascii="Arial Narrow" w:eastAsia="Times New Roman" w:hAnsi="Arial Narrow" w:cs="Times New Roman"/>
          <w:sz w:val="24"/>
          <w:szCs w:val="24"/>
          <w:lang w:eastAsia="ru-RU"/>
        </w:rPr>
        <w:t> авт. Лях В.И.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«Духовно-нравственная  культура народов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«Английский язык»</w:t>
      </w:r>
      <w:r w:rsidRPr="00350C7C">
        <w:rPr>
          <w:rFonts w:ascii="Arial Narrow" w:eastAsia="Times New Roman" w:hAnsi="Arial Narrow" w:cs="Times New Roman"/>
          <w:sz w:val="24"/>
          <w:szCs w:val="24"/>
          <w:lang w:eastAsia="ru-RU"/>
        </w:rPr>
        <w:t> авт. Кузовлев В.П. и др.</w:t>
      </w:r>
    </w:p>
    <w:p w:rsidR="00A24C54"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«Английский язык»</w:t>
      </w:r>
      <w:r w:rsidRPr="00350C7C">
        <w:rPr>
          <w:rFonts w:ascii="Arial Narrow" w:eastAsia="Times New Roman" w:hAnsi="Arial Narrow" w:cs="Times New Roman"/>
          <w:sz w:val="24"/>
          <w:szCs w:val="24"/>
          <w:lang w:eastAsia="ru-RU"/>
        </w:rPr>
        <w:br/>
        <w:t>(расширенное содержание обучения иностранному языку)</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авт.</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Верещагина  И.Н., Бондаренко К.А., Притыкина Т.А.</w:t>
      </w: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0F71B5" w:rsidP="00350C7C">
      <w:pPr>
        <w:pStyle w:val="af7"/>
        <w:keepNext/>
        <w:numPr>
          <w:ilvl w:val="0"/>
          <w:numId w:val="1"/>
        </w:numPr>
        <w:outlineLvl w:val="1"/>
        <w:rPr>
          <w:rFonts w:ascii="Arial Narrow" w:hAnsi="Arial Narrow"/>
          <w:b/>
          <w:bCs/>
          <w:iCs/>
          <w:lang w:val="ru-RU" w:eastAsia="ru-RU"/>
        </w:rPr>
      </w:pPr>
      <w:r w:rsidRPr="00350C7C">
        <w:rPr>
          <w:rFonts w:ascii="Arial Narrow" w:hAnsi="Arial Narrow"/>
          <w:b/>
          <w:bCs/>
          <w:iCs/>
          <w:lang w:val="ru-RU" w:eastAsia="ru-RU"/>
        </w:rPr>
        <w:t>Программа формирования универсальных</w:t>
      </w:r>
      <w:r w:rsidR="00D47DB5" w:rsidRPr="00350C7C">
        <w:rPr>
          <w:rFonts w:ascii="Arial Narrow" w:hAnsi="Arial Narrow"/>
          <w:b/>
          <w:bCs/>
          <w:iCs/>
          <w:lang w:val="ru-RU" w:eastAsia="ru-RU"/>
        </w:rPr>
        <w:t xml:space="preserve"> учебных действи</w:t>
      </w:r>
      <w:r w:rsidRPr="00350C7C">
        <w:rPr>
          <w:rFonts w:ascii="Arial Narrow" w:hAnsi="Arial Narrow"/>
          <w:b/>
          <w:bCs/>
          <w:iCs/>
          <w:lang w:val="ru-RU" w:eastAsia="ru-RU"/>
        </w:rPr>
        <w:t xml:space="preserve"> у обучающихся на ступени начального общего образования</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Цель программы: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универсальных учебных действий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результаты сформированности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универсальных учебных действий является основой разработки рабочих программ отдельных учебных предметов.</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Программа формирования универсальных учебных действий у обучающихся на ступени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 xml:space="preserve">Цель программы:  обеспечить  </w:t>
      </w:r>
      <w:r w:rsidRPr="00350C7C">
        <w:rPr>
          <w:rFonts w:ascii="Arial Narrow" w:hAnsi="Arial Narrow"/>
          <w:sz w:val="24"/>
          <w:szCs w:val="24"/>
          <w:lang w:eastAsia="ru-RU"/>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w:t>
      </w:r>
      <w:r w:rsidRPr="00350C7C">
        <w:rPr>
          <w:rFonts w:ascii="Arial Narrow" w:hAnsi="Arial Narrow"/>
          <w:bCs/>
          <w:sz w:val="24"/>
          <w:szCs w:val="24"/>
          <w:lang w:eastAsia="ru-RU"/>
        </w:rPr>
        <w:t>формирования универсальных учебных действий</w:t>
      </w:r>
      <w:r w:rsidRPr="00350C7C">
        <w:rPr>
          <w:rFonts w:ascii="Arial Narrow" w:hAnsi="Arial Narrow"/>
          <w:sz w:val="24"/>
          <w:szCs w:val="24"/>
          <w:lang w:eastAsia="ru-RU"/>
        </w:rPr>
        <w:t xml:space="preserve">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950FBB" w:rsidRPr="00992011" w:rsidRDefault="000F71B5" w:rsidP="00992011">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w:t>
      </w:r>
      <w:r w:rsidR="00992011">
        <w:rPr>
          <w:rFonts w:ascii="Arial Narrow" w:eastAsia="Times New Roman" w:hAnsi="Arial Narrow" w:cs="Times New Roman"/>
          <w:sz w:val="24"/>
          <w:szCs w:val="24"/>
          <w:lang w:eastAsia="ru-RU"/>
        </w:rPr>
        <w:t xml:space="preserve">езультаты сформированности </w:t>
      </w:r>
    </w:p>
    <w:p w:rsidR="00950FBB" w:rsidRDefault="00950FBB" w:rsidP="00950FBB">
      <w:pPr>
        <w:spacing w:after="0" w:line="240" w:lineRule="auto"/>
        <w:jc w:val="both"/>
        <w:rPr>
          <w:rFonts w:ascii="Arial Narrow" w:eastAsia="Times New Roman" w:hAnsi="Arial Narrow" w:cs="Times New Roman"/>
          <w:sz w:val="24"/>
          <w:szCs w:val="24"/>
          <w:highlight w:val="yellow"/>
          <w:lang w:eastAsia="ru-RU"/>
        </w:rPr>
      </w:pPr>
    </w:p>
    <w:p w:rsidR="00950FBB" w:rsidRPr="00350C7C" w:rsidRDefault="00950FBB" w:rsidP="00350C7C">
      <w:pPr>
        <w:spacing w:after="0" w:line="240" w:lineRule="auto"/>
        <w:ind w:left="540"/>
        <w:jc w:val="both"/>
        <w:rPr>
          <w:rFonts w:ascii="Arial Narrow" w:eastAsia="Times New Roman" w:hAnsi="Arial Narrow" w:cs="Times New Roman"/>
          <w:sz w:val="24"/>
          <w:szCs w:val="24"/>
          <w:highlight w:val="yellow"/>
          <w:lang w:eastAsia="ru-RU"/>
        </w:rPr>
      </w:pPr>
    </w:p>
    <w:p w:rsidR="00D47DB5" w:rsidRPr="00350C7C" w:rsidRDefault="00D47DB5" w:rsidP="00350C7C">
      <w:pPr>
        <w:spacing w:after="0" w:line="240" w:lineRule="auto"/>
        <w:ind w:left="540"/>
        <w:jc w:val="both"/>
        <w:rPr>
          <w:rFonts w:ascii="Arial Narrow" w:eastAsia="Times New Roman" w:hAnsi="Arial Narrow" w:cs="Times New Roman"/>
          <w:sz w:val="24"/>
          <w:szCs w:val="24"/>
          <w:highlight w:val="yellow"/>
          <w:lang w:eastAsia="ru-RU"/>
        </w:rPr>
      </w:pP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Характеристика результатов формирования универсальных учебных действий</w:t>
      </w:r>
    </w:p>
    <w:p w:rsidR="000F71B5" w:rsidRPr="00350C7C" w:rsidRDefault="00F353FE"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 xml:space="preserve">на разных этапах обучения </w:t>
      </w:r>
      <w:r w:rsidR="000F71B5" w:rsidRPr="00350C7C">
        <w:rPr>
          <w:rFonts w:ascii="Arial Narrow" w:hAnsi="Arial Narrow"/>
          <w:b/>
          <w:bCs/>
          <w:sz w:val="24"/>
          <w:szCs w:val="24"/>
          <w:lang w:eastAsia="ru-RU"/>
        </w:rPr>
        <w:t>по УМК  «Школа России» в начальной школе</w:t>
      </w:r>
    </w:p>
    <w:p w:rsidR="000F71B5" w:rsidRPr="00950FBB" w:rsidRDefault="000F71B5" w:rsidP="00350C7C">
      <w:pPr>
        <w:spacing w:after="0" w:line="240" w:lineRule="auto"/>
        <w:ind w:left="540"/>
        <w:jc w:val="both"/>
        <w:rPr>
          <w:rFonts w:ascii="Arial Narrow" w:eastAsia="Times New Roman" w:hAnsi="Arial Narrow" w:cs="Times New Roman"/>
          <w:b/>
          <w:bCs/>
          <w:szCs w:val="24"/>
          <w:lang w:eastAsia="ru-RU"/>
        </w:rPr>
      </w:pPr>
    </w:p>
    <w:tbl>
      <w:tblPr>
        <w:tblW w:w="151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2126"/>
        <w:gridCol w:w="2410"/>
        <w:gridCol w:w="2693"/>
        <w:gridCol w:w="7025"/>
      </w:tblGrid>
      <w:tr w:rsidR="000F71B5" w:rsidRPr="00950FBB" w:rsidTr="00992011">
        <w:trPr>
          <w:trHeight w:val="630"/>
        </w:trPr>
        <w:tc>
          <w:tcPr>
            <w:tcW w:w="852"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Класс</w:t>
            </w:r>
          </w:p>
        </w:tc>
        <w:tc>
          <w:tcPr>
            <w:tcW w:w="2126"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Личностные УУД</w:t>
            </w:r>
          </w:p>
        </w:tc>
        <w:tc>
          <w:tcPr>
            <w:tcW w:w="2410"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Регулятивные УУД</w:t>
            </w:r>
          </w:p>
        </w:tc>
        <w:tc>
          <w:tcPr>
            <w:tcW w:w="2693"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Познавательные УУД</w:t>
            </w:r>
          </w:p>
        </w:tc>
        <w:tc>
          <w:tcPr>
            <w:tcW w:w="7025"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Коммуникативные УУД</w:t>
            </w:r>
          </w:p>
        </w:tc>
      </w:tr>
      <w:tr w:rsidR="000F71B5" w:rsidRPr="00950FBB" w:rsidTr="00992011">
        <w:trPr>
          <w:trHeight w:val="3045"/>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1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Уважать к своей семье, к своим родственникам, любовь к родителям.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Освоить  роли  ученика; формирование интереса (мотивации) к учению.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4. Оценивать  </w:t>
            </w:r>
            <w:r w:rsidRPr="00950FBB">
              <w:rPr>
                <w:rFonts w:ascii="Arial Narrow" w:hAnsi="Arial Narrow"/>
                <w:bCs/>
                <w:szCs w:val="24"/>
                <w:lang w:eastAsia="ru-RU"/>
              </w:rPr>
              <w:lastRenderedPageBreak/>
              <w:t>жизненные ситуаций  и поступки героев художественных текстов с точки зрения общечеловеческих 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Организовывать свое рабочее место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выполнения заданий на уроке, во внеурочной деятельности, в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
                <w:szCs w:val="24"/>
                <w:lang w:eastAsia="ru-RU"/>
              </w:rPr>
            </w:pPr>
            <w:r w:rsidRPr="00950FBB">
              <w:rPr>
                <w:rFonts w:ascii="Arial Narrow" w:hAnsi="Arial Narrow"/>
                <w:bCs/>
                <w:szCs w:val="24"/>
                <w:lang w:eastAsia="ru-RU"/>
              </w:rPr>
              <w:t xml:space="preserve">4. Использовать в своей </w:t>
            </w:r>
            <w:r w:rsidRPr="00950FBB">
              <w:rPr>
                <w:rFonts w:ascii="Arial Narrow" w:hAnsi="Arial Narrow"/>
                <w:bCs/>
                <w:szCs w:val="24"/>
                <w:lang w:eastAsia="ru-RU"/>
              </w:rPr>
              <w:lastRenderedPageBreak/>
              <w:t>деятельности простейшие приборы: линейку, треугольник и т.д.</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вопросы учителя,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Сравнивать предметы, объекты: находить общее и различие.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Группировать предметы, объекты на основе существенных признаков.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5. Подробно пересказывать </w:t>
            </w:r>
            <w:r w:rsidRPr="00950FBB">
              <w:rPr>
                <w:rFonts w:ascii="Arial Narrow" w:hAnsi="Arial Narrow"/>
                <w:bCs/>
                <w:szCs w:val="24"/>
                <w:lang w:eastAsia="ru-RU"/>
              </w:rPr>
              <w:lastRenderedPageBreak/>
              <w:t>прочитанное или прослушанное; определять тему.</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Участвовать в диалоге на уроке и 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жизненных ситуациях.</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Отвечать на вопросы учителя,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товарищей по классу.</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Соблюдать простейшие нормы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речевого этикета: здор</w:t>
            </w:r>
            <w:r w:rsidR="00950FBB">
              <w:rPr>
                <w:rFonts w:ascii="Arial Narrow" w:hAnsi="Arial Narrow"/>
                <w:bCs/>
                <w:szCs w:val="24"/>
                <w:lang w:eastAsia="ru-RU"/>
              </w:rPr>
              <w:t xml:space="preserve">оваться, </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прощаться, благодарить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Слушать и понимать речь других.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Участвовать  в паре.</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2 класс</w:t>
            </w:r>
          </w:p>
        </w:tc>
        <w:tc>
          <w:tcPr>
            <w:tcW w:w="2126" w:type="dxa"/>
          </w:tcPr>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Ценить и</w:t>
            </w:r>
            <w:r w:rsidR="000F71B5" w:rsidRPr="00950FBB">
              <w:rPr>
                <w:rFonts w:ascii="Arial Narrow" w:hAnsi="Arial Narrow"/>
                <w:bCs/>
                <w:szCs w:val="24"/>
                <w:lang w:eastAsia="ru-RU"/>
              </w:rPr>
              <w:t>принимать следующие базовые ценности:  «добро», «терпение», «родина», «природа», «семья», «мир», «настоящий друг».</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своей родине.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учиться.</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w:t>
            </w:r>
            <w:r w:rsidR="00950FBB">
              <w:rPr>
                <w:rFonts w:ascii="Arial Narrow" w:hAnsi="Arial Narrow"/>
                <w:bCs/>
                <w:szCs w:val="24"/>
                <w:lang w:eastAsia="ru-RU"/>
              </w:rPr>
              <w:t>кстов с точки зрения общечелове</w:t>
            </w:r>
            <w:r w:rsidRPr="00950FBB">
              <w:rPr>
                <w:rFonts w:ascii="Arial Narrow" w:hAnsi="Arial Narrow"/>
                <w:bCs/>
                <w:szCs w:val="24"/>
                <w:lang w:eastAsia="ru-RU"/>
              </w:rPr>
              <w:t>еских 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организовывать свое рабочее место.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Следовать режиму организации учебной и внеучебной деятельности.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учителя и самостоятельно.</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Определять</w:t>
            </w:r>
            <w:r w:rsidR="000F71B5" w:rsidRPr="00950FBB">
              <w:rPr>
                <w:rFonts w:ascii="Arial Narrow" w:hAnsi="Arial Narrow"/>
                <w:bCs/>
                <w:szCs w:val="24"/>
                <w:lang w:eastAsia="ru-RU"/>
              </w:rPr>
              <w:t>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Соотносить выполненное задание  с образцом, предложенным учителем.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в работе простейшие  инструменты и более сложные приборы (циркуль).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дальнейшем.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Оценка своего задания по следующим параметрам: легко выполнять, возникли сложности при </w:t>
            </w:r>
            <w:r w:rsidRPr="00950FBB">
              <w:rPr>
                <w:rFonts w:ascii="Arial Narrow" w:hAnsi="Arial Narrow"/>
                <w:bCs/>
                <w:szCs w:val="24"/>
                <w:lang w:eastAsia="ru-RU"/>
              </w:rPr>
              <w:lastRenderedPageBreak/>
              <w:t>выполнении.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и сложные вопросы учителя, самим задавать вопросы,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Подробно пересказывать прочитанное или прослушанное;  составлять простой план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в каких источниках  можно  найти  необходимую информацию для  выполнения задания.</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Находить необходимую информацию,  как в учебнике, так и в  словарях в учебнике.</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7. Наблюдать и делать самостоятельные   простые выводы</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1.Участвовать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2.Оформлять свои мысли в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своих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Pr="00992011" w:rsidRDefault="000F71B5" w:rsidP="00992011">
            <w:pPr>
              <w:rPr>
                <w:rFonts w:ascii="Arial Narrow" w:hAnsi="Arial Narrow"/>
                <w:bCs/>
                <w:lang w:eastAsia="ru-RU"/>
              </w:rPr>
            </w:pPr>
            <w:r w:rsidRPr="00992011">
              <w:rPr>
                <w:rFonts w:ascii="Arial Narrow" w:hAnsi="Arial Narrow"/>
                <w:bCs/>
                <w:lang w:eastAsia="ru-RU"/>
              </w:rPr>
              <w:t>Выполняя различные роли в</w:t>
            </w:r>
          </w:p>
          <w:p w:rsidR="00992011" w:rsidRPr="00992011" w:rsidRDefault="000F71B5" w:rsidP="00992011">
            <w:pPr>
              <w:rPr>
                <w:rFonts w:ascii="Arial Narrow" w:hAnsi="Arial Narrow"/>
                <w:bCs/>
                <w:lang w:eastAsia="ru-RU"/>
              </w:rPr>
            </w:pPr>
            <w:r w:rsidRPr="00992011">
              <w:rPr>
                <w:rFonts w:ascii="Arial Narrow" w:hAnsi="Arial Narrow"/>
                <w:bCs/>
                <w:lang w:eastAsia="ru-RU"/>
              </w:rPr>
              <w:t xml:space="preserve"> группе, сотрудничать </w:t>
            </w:r>
          </w:p>
          <w:p w:rsidR="00992011" w:rsidRDefault="000F71B5" w:rsidP="00992011">
            <w:pPr>
              <w:rPr>
                <w:rFonts w:ascii="Arial Narrow" w:hAnsi="Arial Narrow"/>
                <w:bCs/>
                <w:lang w:eastAsia="ru-RU"/>
              </w:rPr>
            </w:pPr>
            <w:r w:rsidRPr="00992011">
              <w:rPr>
                <w:rFonts w:ascii="Arial Narrow" w:hAnsi="Arial Narrow"/>
                <w:bCs/>
                <w:lang w:eastAsia="ru-RU"/>
              </w:rPr>
              <w:t>в совместном решении проблемы</w:t>
            </w:r>
          </w:p>
          <w:p w:rsidR="000F71B5" w:rsidRPr="00992011" w:rsidRDefault="000F71B5" w:rsidP="00992011">
            <w:pPr>
              <w:rPr>
                <w:rFonts w:ascii="Arial Narrow" w:hAnsi="Arial Narrow"/>
                <w:bCs/>
                <w:lang w:eastAsia="ru-RU"/>
              </w:rPr>
            </w:pPr>
            <w:r w:rsidRPr="00992011">
              <w:rPr>
                <w:rFonts w:ascii="Arial Narrow" w:hAnsi="Arial Narrow"/>
                <w:bCs/>
                <w:lang w:eastAsia="ru-RU"/>
              </w:rPr>
              <w:t xml:space="preserve"> (задачи).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3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терпимость к обычаям и традициям других народов.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продолжать свою учебу.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организовывать свое рабочее место в соответствии с целью выполнения заданий.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определять важность или  необходимость выполнения различных задания в учебном  процессе и жизненных ситуациях.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самостоятельно.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правильность выполненного задания  на основе сравнения с предыдущими заданиями, или на основе различных образцов.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соответствии с планом, условиями выполнения, результатом действий на определенном этапе.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в работе литературу, инструменты,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
                <w:szCs w:val="24"/>
                <w:lang w:eastAsia="ru-RU"/>
              </w:rPr>
              <w:t xml:space="preserve">8. </w:t>
            </w:r>
            <w:r w:rsidRPr="00950FBB">
              <w:rPr>
                <w:rFonts w:ascii="Arial Narrow" w:hAnsi="Arial Narrow"/>
                <w:szCs w:val="24"/>
                <w:lang w:eastAsia="ru-RU"/>
              </w:rPr>
              <w:t xml:space="preserve">Оценка своего задания по  параметрам, заранее </w:t>
            </w:r>
            <w:r w:rsidRPr="00950FBB">
              <w:rPr>
                <w:rFonts w:ascii="Arial Narrow" w:hAnsi="Arial Narrow"/>
                <w:szCs w:val="24"/>
                <w:lang w:eastAsia="ru-RU"/>
              </w:rPr>
              <w:lastRenderedPageBreak/>
              <w:t>представленным.</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предполагать, какая  дополнительная информация буде нужна для изучения незнакомого материала;</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3. Извлекать информацию, представленную в разных формах (текст, таблица, схема, экспонат, модель,</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а, иллюстрация и др.)</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4. Представлять информацию в виде текста, таблицы, схемы, в том числе с помощью ИКТ.</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5. Анализировать, сравнивать, группировать различные объекты, явления, факты.</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2.Оформлять свои мысли в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своих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популярных книг, понимать</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прочитанное.</w:t>
            </w:r>
          </w:p>
          <w:p w:rsidR="00992011" w:rsidRPr="00992011" w:rsidRDefault="000F71B5" w:rsidP="00992011">
            <w:pPr>
              <w:pStyle w:val="af7"/>
              <w:numPr>
                <w:ilvl w:val="0"/>
                <w:numId w:val="1"/>
              </w:numPr>
              <w:rPr>
                <w:rFonts w:ascii="Arial Narrow" w:hAnsi="Arial Narrow"/>
                <w:bCs/>
                <w:lang w:eastAsia="ru-RU"/>
              </w:rPr>
            </w:pPr>
            <w:r w:rsidRPr="00992011">
              <w:rPr>
                <w:rFonts w:ascii="Arial Narrow" w:hAnsi="Arial Narrow"/>
                <w:bCs/>
                <w:lang w:eastAsia="ru-RU"/>
              </w:rPr>
              <w:t xml:space="preserve">Выполняя различные </w:t>
            </w:r>
          </w:p>
          <w:p w:rsidR="00992011" w:rsidRPr="00992011" w:rsidRDefault="000F71B5" w:rsidP="00992011">
            <w:pPr>
              <w:pStyle w:val="af7"/>
              <w:numPr>
                <w:ilvl w:val="0"/>
                <w:numId w:val="1"/>
              </w:numPr>
              <w:rPr>
                <w:rFonts w:ascii="Arial Narrow" w:hAnsi="Arial Narrow"/>
                <w:bCs/>
                <w:lang w:eastAsia="ru-RU"/>
              </w:rPr>
            </w:pPr>
            <w:r w:rsidRPr="00992011">
              <w:rPr>
                <w:rFonts w:ascii="Arial Narrow" w:hAnsi="Arial Narrow"/>
                <w:bCs/>
                <w:lang w:eastAsia="ru-RU"/>
              </w:rPr>
              <w:t>роли в</w:t>
            </w:r>
          </w:p>
          <w:p w:rsid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 xml:space="preserve"> группе, сотрудничать</w:t>
            </w:r>
          </w:p>
          <w:p w:rsid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 xml:space="preserve"> в совместном решении </w:t>
            </w:r>
          </w:p>
          <w:p w:rsidR="000F71B5" w:rsidRP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проблемы (задачи).</w:t>
            </w:r>
          </w:p>
          <w:p w:rsidR="00992011"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 xml:space="preserve">Отстаивать свою точку </w:t>
            </w:r>
          </w:p>
          <w:p w:rsidR="00992011"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зрения,</w:t>
            </w:r>
          </w:p>
          <w:p w:rsidR="00992011"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 xml:space="preserve"> соблюдая правила </w:t>
            </w:r>
          </w:p>
          <w:p w:rsidR="000F71B5"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речевого этикета.</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Критично относиться к своему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мнению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Участвовать в работе группы,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распределять роли, договариваться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4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принятие ценностей других народов.</w:t>
            </w:r>
          </w:p>
          <w:p w:rsidR="000F71B5" w:rsidRPr="00950FBB" w:rsidRDefault="000F71B5" w:rsidP="00350C7C">
            <w:pPr>
              <w:ind w:left="2520"/>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w:t>
            </w:r>
            <w:r w:rsidRPr="00950FBB">
              <w:rPr>
                <w:rFonts w:ascii="Arial Narrow" w:hAnsi="Arial Narrow"/>
                <w:bCs/>
                <w:szCs w:val="24"/>
                <w:lang w:eastAsia="ru-RU"/>
              </w:rPr>
              <w:lastRenderedPageBreak/>
              <w:t xml:space="preserve"> учения;  выбор дальнейшего образовательного маршр</w:t>
            </w:r>
            <w:r w:rsidRPr="00950FBB">
              <w:rPr>
                <w:rFonts w:ascii="Arial Narrow" w:hAnsi="Arial Narrow"/>
                <w:bCs/>
                <w:szCs w:val="24"/>
                <w:lang w:eastAsia="ru-RU"/>
              </w:rPr>
              <w:lastRenderedPageBreak/>
              <w:t>ута.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при выполнения задания различные средства: справочную литературу, ИКТ, инструменты и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Определять самостоятельно критерии оценивания, давать самооценку.</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предполагать, какая  дополнительная информация буде нужна для изучения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4.</w:t>
            </w:r>
            <w:r w:rsidR="000F71B5" w:rsidRPr="00950FBB">
              <w:rPr>
                <w:rFonts w:ascii="Arial Narrow" w:hAnsi="Arial Narrow"/>
                <w:bCs/>
                <w:szCs w:val="24"/>
                <w:lang w:eastAsia="ru-RU"/>
              </w:rPr>
              <w:t>Анализировать, сравнивать, группировать различные объекты, явления, факты.</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5.</w:t>
            </w:r>
            <w:r w:rsidR="000F71B5" w:rsidRPr="00950FBB">
              <w:rPr>
                <w:rFonts w:ascii="Arial Narrow" w:hAnsi="Arial Narrow"/>
                <w:bCs/>
                <w:szCs w:val="24"/>
                <w:lang w:eastAsia="ru-RU"/>
              </w:rPr>
              <w:t>Самостоятельно делать выводы, перерабатывать информацию, преобразовывать её,  представлять информацию на основе схем, моделей, сообщений.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6.</w:t>
            </w:r>
            <w:r w:rsidR="00950FBB">
              <w:rPr>
                <w:rFonts w:ascii="Arial Narrow" w:hAnsi="Arial Narrow"/>
                <w:bCs/>
                <w:szCs w:val="24"/>
                <w:lang w:eastAsia="ru-RU"/>
              </w:rPr>
              <w:t xml:space="preserve"> Составлять сложный план текста</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 xml:space="preserve">7.Уметь </w:t>
            </w:r>
            <w:r w:rsidR="000F71B5" w:rsidRPr="00950FBB">
              <w:rPr>
                <w:rFonts w:ascii="Arial Narrow" w:hAnsi="Arial Narrow"/>
                <w:bCs/>
                <w:szCs w:val="24"/>
                <w:lang w:eastAsia="ru-RU"/>
              </w:rPr>
              <w:t xml:space="preserve">передавать содержание в сжатом, </w:t>
            </w:r>
            <w:r w:rsidR="000F71B5" w:rsidRPr="00950FBB">
              <w:rPr>
                <w:rFonts w:ascii="Arial Narrow" w:hAnsi="Arial Narrow"/>
                <w:bCs/>
                <w:szCs w:val="24"/>
                <w:lang w:eastAsia="ru-RU"/>
              </w:rPr>
              <w:lastRenderedPageBreak/>
              <w:t>выборочном или развёрнутом виде.</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 xml:space="preserve">Участвовать в диалоге; слушать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2.Оформлять свои мысли в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своих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3.Читать вслух и про себя тексты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4. Выполняя различные роли в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группе, сотрудничать в совместном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решении проблемы (задачи).</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5. Отстаивать свою точку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зрения, соблюдая правила</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речевого этикета; аргументировать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с помощью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фактов и дополнительных сведений.</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6. Критично относиться к своему</w:t>
            </w:r>
          </w:p>
          <w:p w:rsidR="00992011" w:rsidRDefault="000F71B5" w:rsidP="00950FBB">
            <w:pPr>
              <w:jc w:val="both"/>
              <w:rPr>
                <w:rFonts w:ascii="Arial Narrow" w:hAnsi="Arial Narrow"/>
                <w:szCs w:val="24"/>
                <w:lang w:eastAsia="ru-RU"/>
              </w:rPr>
            </w:pPr>
            <w:r w:rsidRPr="00950FBB">
              <w:rPr>
                <w:rFonts w:ascii="Arial Narrow" w:hAnsi="Arial Narrow"/>
                <w:bCs/>
                <w:szCs w:val="24"/>
                <w:lang w:eastAsia="ru-RU"/>
              </w:rPr>
              <w:t xml:space="preserve"> мнению.</w:t>
            </w:r>
            <w:r w:rsidRPr="00950FBB">
              <w:rPr>
                <w:rFonts w:ascii="Arial Narrow" w:hAnsi="Arial Narrow"/>
                <w:szCs w:val="24"/>
                <w:lang w:eastAsia="ru-RU"/>
              </w:rPr>
              <w:t xml:space="preserve"> Уметь взглянуть на</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ситуацию с иной позиции 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договариваться с людьми иных</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позиций</w:t>
            </w:r>
            <w:r w:rsidRPr="00950FBB">
              <w:rPr>
                <w:rFonts w:ascii="Arial Narrow" w:hAnsi="Arial Narrow"/>
                <w:bCs/>
                <w:szCs w:val="24"/>
                <w:lang w:eastAsia="ru-RU"/>
              </w:rPr>
              <w:t>.</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7. 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8. Участвовать в работе группы,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распределять роли, договариваться</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 Предвидеть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последствия коллективных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решений.</w:t>
            </w:r>
          </w:p>
        </w:tc>
      </w:tr>
    </w:tbl>
    <w:p w:rsidR="000F71B5" w:rsidRPr="00950FBB" w:rsidRDefault="000F71B5" w:rsidP="00350C7C">
      <w:pPr>
        <w:spacing w:after="0" w:line="240" w:lineRule="auto"/>
        <w:jc w:val="both"/>
        <w:rPr>
          <w:rFonts w:ascii="Arial Narrow" w:eastAsia="Times New Roman" w:hAnsi="Arial Narrow" w:cs="Times New Roman"/>
          <w:b/>
          <w:szCs w:val="24"/>
          <w:lang w:eastAsia="ru-RU"/>
        </w:rPr>
        <w:sectPr w:rsidR="000F71B5" w:rsidRPr="00950FBB" w:rsidSect="00950FBB">
          <w:footerReference w:type="default" r:id="rId9"/>
          <w:type w:val="continuous"/>
          <w:pgSz w:w="11906" w:h="16838"/>
          <w:pgMar w:top="1134" w:right="540" w:bottom="1134" w:left="851" w:header="708" w:footer="708" w:gutter="0"/>
          <w:cols w:space="708"/>
          <w:docGrid w:linePitch="360"/>
        </w:sectPr>
      </w:pPr>
    </w:p>
    <w:p w:rsidR="006F582C" w:rsidRPr="00350C7C" w:rsidRDefault="006F582C" w:rsidP="00350C7C">
      <w:pPr>
        <w:shd w:val="clear" w:color="auto" w:fill="FFFFFF"/>
        <w:spacing w:after="0" w:line="240" w:lineRule="auto"/>
        <w:contextualSpacing/>
        <w:jc w:val="both"/>
        <w:rPr>
          <w:rFonts w:ascii="Arial Narrow" w:eastAsia="Times New Roman" w:hAnsi="Arial Narrow" w:cs="Times New Roman"/>
          <w:spacing w:val="-8"/>
          <w:w w:val="103"/>
          <w:sz w:val="24"/>
          <w:szCs w:val="24"/>
          <w:lang w:eastAsia="ru-RU"/>
        </w:rPr>
        <w:sectPr w:rsidR="006F582C" w:rsidRPr="00350C7C" w:rsidSect="00950FBB">
          <w:pgSz w:w="11906" w:h="16838"/>
          <w:pgMar w:top="1134" w:right="851" w:bottom="1134" w:left="1843" w:header="708" w:footer="708" w:gutter="0"/>
          <w:cols w:space="708"/>
          <w:docGrid w:linePitch="360"/>
        </w:sectPr>
      </w:pPr>
    </w:p>
    <w:p w:rsidR="000F71B5" w:rsidRPr="00350C7C" w:rsidRDefault="000F71B5" w:rsidP="00992011">
      <w:pPr>
        <w:keepNext/>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lastRenderedPageBreak/>
        <w:t>Математика.</w:t>
      </w:r>
    </w:p>
    <w:p w:rsidR="000F71B5" w:rsidRPr="00350C7C" w:rsidRDefault="000F71B5" w:rsidP="00992011">
      <w:pPr>
        <w:keepNext/>
        <w:ind w:left="360"/>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обучение математике закладывает основы для формирования приемов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определенные обобщенные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w:t>
      </w:r>
      <w:r w:rsidRPr="00350C7C">
        <w:rPr>
          <w:rFonts w:ascii="Arial Narrow" w:hAnsi="Arial Narrow"/>
          <w:b/>
          <w:sz w:val="24"/>
          <w:szCs w:val="24"/>
          <w:lang w:eastAsia="ru-RU"/>
        </w:rPr>
        <w:t xml:space="preserve"> целями</w:t>
      </w:r>
      <w:r w:rsidRPr="00350C7C">
        <w:rPr>
          <w:rFonts w:ascii="Arial Narrow" w:hAnsi="Arial Narrow"/>
          <w:sz w:val="24"/>
          <w:szCs w:val="24"/>
          <w:lang w:eastAsia="ru-RU"/>
        </w:rPr>
        <w:t xml:space="preserve"> начального обучения математике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Математическое развитие младших школьников.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системы начальных математических знаний.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интереса к математике, к умственной деятельности.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Общая характеристика курса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определяет ряд </w:t>
      </w:r>
      <w:r w:rsidRPr="00350C7C">
        <w:rPr>
          <w:rFonts w:ascii="Arial Narrow" w:hAnsi="Arial Narrow"/>
          <w:b/>
          <w:sz w:val="24"/>
          <w:szCs w:val="24"/>
          <w:lang w:eastAsia="ru-RU"/>
        </w:rPr>
        <w:t>задач,</w:t>
      </w:r>
      <w:r w:rsidRPr="00350C7C">
        <w:rPr>
          <w:rFonts w:ascii="Arial Narrow" w:hAnsi="Arial Narrow"/>
          <w:sz w:val="24"/>
          <w:szCs w:val="24"/>
          <w:lang w:eastAsia="ru-RU"/>
        </w:rPr>
        <w:t xml:space="preserve"> решение которых направлено на достижение основных целей начального математического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основ логического, знаково-символического и алгоритмического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пространственного воображения;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формирование умения вести поиск информации и работать с ней;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первоначальных представлений о компьютерной грамотности;</w:t>
      </w:r>
    </w:p>
    <w:p w:rsidR="000F71B5" w:rsidRPr="00350C7C" w:rsidRDefault="000F71B5" w:rsidP="00350C7C">
      <w:pPr>
        <w:tabs>
          <w:tab w:val="right" w:pos="9355"/>
        </w:tabs>
        <w:ind w:left="360"/>
        <w:jc w:val="both"/>
        <w:rPr>
          <w:rFonts w:ascii="Arial Narrow" w:hAnsi="Arial Narrow"/>
          <w:sz w:val="24"/>
          <w:szCs w:val="24"/>
          <w:lang w:eastAsia="ru-RU"/>
        </w:rPr>
      </w:pPr>
      <w:r w:rsidRPr="00350C7C">
        <w:rPr>
          <w:rFonts w:ascii="Arial Narrow" w:hAnsi="Arial Narrow"/>
          <w:sz w:val="24"/>
          <w:szCs w:val="24"/>
          <w:lang w:eastAsia="ru-RU"/>
        </w:rPr>
        <w:t>- развитие познавательных способностей;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воспитание стремления к расширению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-формирование критичности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умений аргументировано обосновывать и отстаивать высказанное суждение, оценивать и принимать суждения других.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Начальный курс математики является курсом интегрированным: в нем объединен арифметический, геометрический и алгебраический материал.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Содержание</w:t>
      </w:r>
      <w:r w:rsidRPr="00350C7C">
        <w:rPr>
          <w:rFonts w:ascii="Arial Narrow" w:hAnsi="Arial Narrow"/>
          <w:b/>
          <w:bCs/>
          <w:sz w:val="24"/>
          <w:szCs w:val="24"/>
          <w:lang w:eastAsia="ru-RU"/>
        </w:rPr>
        <w:t xml:space="preserve"> </w:t>
      </w:r>
      <w:r w:rsidRPr="00350C7C">
        <w:rPr>
          <w:rFonts w:ascii="Arial Narrow" w:hAnsi="Arial Narrow"/>
          <w:sz w:val="24"/>
          <w:szCs w:val="24"/>
          <w:lang w:eastAsia="ru-RU"/>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Основа арифметического содержания - представления о натуральном числе и нуле, арифметические действия (сложение, вычитание, умножение и деление).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целых неотрицательных чисел. Учащиеся будут учиться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предусматривает ознакомление с величинами (длина, площадь, масса, вместимость, время), их измерением, с единицами измерения однородных величин и соотношениями между ними.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Важной особенностью программы является включение в нее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w:t>
      </w:r>
      <w:r w:rsidRPr="00350C7C">
        <w:rPr>
          <w:rFonts w:ascii="Arial Narrow" w:hAnsi="Arial Narrow"/>
          <w:sz w:val="24"/>
          <w:szCs w:val="24"/>
          <w:lang w:eastAsia="ru-RU"/>
        </w:rPr>
        <w:lastRenderedPageBreak/>
        <w:t>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Решение некоторых задач основано на моделировании описанных в них взаимосвязей между данными и искомым.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(на первых порах - по действиям, а в дальнейшем — составлять выражение); производить необходимые вычисления; устно давать полный ответ на вопрос задачи и проверять правильность ее решения; самостоятельно составлять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w:t>
      </w:r>
      <w:r w:rsidRPr="00350C7C">
        <w:rPr>
          <w:rFonts w:ascii="Arial Narrow" w:hAnsi="Arial Narrow"/>
          <w:b/>
          <w:sz w:val="24"/>
          <w:szCs w:val="24"/>
          <w:lang w:eastAsia="ru-RU"/>
        </w:rPr>
        <w:t>.</w:t>
      </w:r>
      <w:r w:rsidRPr="00350C7C">
        <w:rPr>
          <w:rFonts w:ascii="Arial Narrow" w:hAnsi="Arial Narrow"/>
          <w:sz w:val="24"/>
          <w:szCs w:val="24"/>
          <w:lang w:eastAsia="ru-RU"/>
        </w:rPr>
        <w:t xml:space="preserve"> Они овладеют навыками работы с измерительными и чертежными инструментами (линейка, чертежный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измененные условия.</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школьника, стремление к постоянному расширению знаний, совершенствованию освоенных способов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w:t>
      </w:r>
      <w:r w:rsidRPr="00350C7C">
        <w:rPr>
          <w:rFonts w:ascii="Arial Narrow" w:hAnsi="Arial Narrow"/>
          <w:sz w:val="24"/>
          <w:szCs w:val="24"/>
          <w:lang w:eastAsia="ru-RU"/>
        </w:rPr>
        <w:br/>
        <w:t>и свои достижения в изучении этого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Овладение математическим языком, усвоенные алгоритмы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w:t>
      </w:r>
      <w:r w:rsidRPr="00350C7C">
        <w:rPr>
          <w:rFonts w:ascii="Arial Narrow" w:hAnsi="Arial Narrow"/>
          <w:sz w:val="24"/>
          <w:szCs w:val="24"/>
          <w:lang w:eastAsia="ru-RU"/>
        </w:rPr>
        <w:lastRenderedPageBreak/>
        <w:t>высказанного предположения. Освоение математического содержания создает условия для повышения логической культуры и совершенствования коммуникативной деятельности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Математические знания и представления о числах, величинах,</w:t>
      </w:r>
      <w:r w:rsidRPr="00350C7C">
        <w:rPr>
          <w:rFonts w:ascii="Arial Narrow" w:hAnsi="Arial Narrow"/>
          <w:sz w:val="24"/>
          <w:szCs w:val="24"/>
          <w:lang w:eastAsia="ru-RU"/>
        </w:rPr>
        <w:br/>
        <w:t>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Место курса в учебном плане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изучение математики в каждом классе начальной школы отводится по 4 часа в неделю. Курс рассчитан на 540 часов: в первом классе — 132 часа (33 учебные недели), во 2 — 4 классах — по 136 часов ( 34 учебные недели в каждом классе).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обеспечивает достижение выпускниками начальной школы следующих личностных, метапредметных и предметных результатов/</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Установка на здоровый образ жизни, наличие мотивации к творческому труду, к работе на результат.</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w:t>
      </w:r>
      <w:r w:rsidR="00667572" w:rsidRPr="00350C7C">
        <w:rPr>
          <w:rFonts w:ascii="Arial Narrow" w:hAnsi="Arial Narrow"/>
          <w:sz w:val="24"/>
          <w:szCs w:val="24"/>
          <w:lang w:eastAsia="ru-RU"/>
        </w:rPr>
        <w:t>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Счет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Измерение величин. Единицы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w:t>
      </w:r>
      <w:r w:rsidRPr="00350C7C">
        <w:rPr>
          <w:rFonts w:ascii="Arial Narrow" w:hAnsi="Arial Narrow"/>
          <w:sz w:val="24"/>
          <w:szCs w:val="24"/>
          <w:lang w:eastAsia="ru-RU"/>
        </w:rPr>
        <w:lastRenderedPageBreak/>
        <w:t>однородных величин. Сравнение и упорядочение однородных величин. Доля величины (половина, треть, четверть, десятая, сотая, тысячная).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Арифметические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(между сложением и вычитанием, между умножением и делением). Нахождение неизвестного компонента арифметического действия. Деление с остатком. 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действий в числовых выражениях со скобками и без скобок. Нахождения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трехзначное число. Способы проверки правильности вычислений (алгоритм, обратные действия, взаимосвязь компонентов и результатов действий, прикидка результата, проверка вычислений на калькуляторе). Элементы алгебраической пропедевтики. Выражения с буквой. Использование буквенных выражений при формировании обобщений (1 ∙ а = а, 0 ∙ с = 0 и др.). Уравнение. Решение уравнений на основе взаимосвязей между компонентами и результатами арифметических действий.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w:t>
      </w:r>
      <w:r w:rsidRPr="00350C7C">
        <w:rPr>
          <w:rFonts w:ascii="Arial Narrow" w:hAnsi="Arial Narrow"/>
          <w:sz w:val="24"/>
          <w:szCs w:val="24"/>
          <w:lang w:eastAsia="ru-RU"/>
        </w:rPr>
        <w:t xml:space="preserve"> </w:t>
      </w:r>
      <w:r w:rsidRPr="00350C7C">
        <w:rPr>
          <w:rFonts w:ascii="Arial Narrow" w:hAnsi="Arial Narrow"/>
          <w:b/>
          <w:sz w:val="24"/>
          <w:szCs w:val="24"/>
          <w:lang w:eastAsia="ru-RU"/>
        </w:rPr>
        <w:t>с текстовыми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арифметическим способом.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расчёта стоимости (цена, количество, общая стоимость товара), изготовления товара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Планирование хода решения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Пространственные отношения. Геометрические фигуры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Взаимное расположение предметов в пространстве и на плоскости (выше — ниже, слева — справа, за - перед, между, вверху — внизу, ближе — дальше и др.).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Свойства сторон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Окружность (круг). Центр, радиус окружности (круга).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Использование чертёжных инструментов (линейка, угольник, циркуль) для выполнения построений.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формы в окружающем мире. Распознавание и называние: куб, пирамида, шар.</w:t>
      </w:r>
    </w:p>
    <w:p w:rsidR="000F71B5" w:rsidRPr="00350C7C" w:rsidRDefault="000F71B5" w:rsidP="00350C7C">
      <w:pPr>
        <w:spacing w:after="0" w:line="240" w:lineRule="auto"/>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Геометрические величины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Сбор и представление информации, связанной со счётом (пересчётом), измерением величин; анализ и представление информации в разных формах: в форме таблицы, столбчатой диаграммы. Чтение и заполнение таблиц, чтение и построение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Интерпретация данных таблицы и столбчатой диаграммы.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p>
    <w:p w:rsidR="000F71B5" w:rsidRPr="00350C7C" w:rsidRDefault="000F71B5" w:rsidP="00350C7C">
      <w:pPr>
        <w:spacing w:after="0" w:line="240" w:lineRule="auto"/>
        <w:ind w:left="60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992011">
          <w:type w:val="continuous"/>
          <w:pgSz w:w="11906" w:h="16838"/>
          <w:pgMar w:top="1134" w:right="851" w:bottom="1134" w:left="709" w:header="708" w:footer="708" w:gutter="0"/>
          <w:cols w:space="708"/>
          <w:docGrid w:linePitch="360"/>
        </w:sect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sectPr w:rsidR="000F71B5" w:rsidRPr="00350C7C" w:rsidSect="006F582C">
          <w:footerReference w:type="even" r:id="rId10"/>
          <w:footerReference w:type="default" r:id="rId11"/>
          <w:type w:val="continuous"/>
          <w:pgSz w:w="11906" w:h="16838"/>
          <w:pgMar w:top="1134" w:right="851" w:bottom="1134" w:left="539" w:header="708" w:footer="708"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Тематическое планирование</w:t>
      </w:r>
      <w:r w:rsidRPr="00350C7C">
        <w:rPr>
          <w:rFonts w:ascii="Arial Narrow" w:hAnsi="Arial Narrow"/>
          <w:sz w:val="24"/>
          <w:szCs w:val="24"/>
          <w:vertAlign w:val="superscript"/>
          <w:lang w:eastAsia="ru-RU"/>
        </w:rPr>
        <w:footnoteReference w:id="1"/>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1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 в неделю, всего 132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22"/>
        <w:gridCol w:w="5610"/>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Подготовка к изучению чисел. Пространственные и временные представления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 математики.. Роль математики в жизни людей и общества.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Счет предметов (с использованием количественных и порядковых числительных). Сравнение групп предметов. Отношения «столько же», «больше», «меньше»; «больше (меньше) на …» </w:t>
            </w:r>
            <w:r w:rsidRPr="00350C7C">
              <w:rPr>
                <w:rFonts w:ascii="Arial Narrow" w:hAnsi="Arial Narrow"/>
                <w:b/>
                <w:sz w:val="24"/>
                <w:szCs w:val="24"/>
                <w:lang w:eastAsia="ru-RU"/>
              </w:rPr>
              <w:t>(5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Пространственные и временные представления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Местоположение предметов,  взаимное расположение предметов на плоскости и в пространстве: (выше — ниже, слева — справа, сверху — снизу,  между, за).  Направления движения: вверх, вниз, налево, направо.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Временные представления: раньше, позже, сначала, потом.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Проверочная работа (</w:t>
            </w:r>
            <w:r w:rsidRPr="00350C7C">
              <w:rPr>
                <w:rFonts w:ascii="Arial Narrow" w:hAnsi="Arial Narrow"/>
                <w:b/>
                <w:sz w:val="24"/>
                <w:szCs w:val="24"/>
                <w:lang w:eastAsia="ru-RU"/>
              </w:rPr>
              <w:t>1 ч</w:t>
            </w:r>
            <w:r w:rsidRPr="00350C7C">
              <w:rPr>
                <w:rFonts w:ascii="Arial Narrow" w:hAnsi="Arial Narrow"/>
                <w:sz w:val="24"/>
                <w:szCs w:val="24"/>
                <w:lang w:eastAsia="ru-RU"/>
              </w:rPr>
              <w:t>)</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числа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из множества предметов заданное количество (8 — 10 отдельных предметов).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две группы предметов: объединяя предметы в пары и опираясь на сравнение чисел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вывод</w:t>
            </w:r>
            <w:r w:rsidRPr="00350C7C">
              <w:rPr>
                <w:rFonts w:ascii="Arial Narrow" w:hAnsi="Arial Narrow"/>
                <w:sz w:val="24"/>
                <w:szCs w:val="24"/>
                <w:lang w:eastAsia="ru-RU"/>
              </w:rPr>
              <w:t>, в каких группах предметов поровну (столько же), в какой группе предметов больше (меньше) и на сколько.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расположения объектов на плоскости и в пространстве по их описанию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расположение объектов с использованием слов: вверху, внизу, слева, справа, за.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события, располагая их в порядке следования (раньше, позже, еще позднее).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 Число 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1—5 (7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Названия, обозначение, последовательность чисел. </w:t>
            </w:r>
            <w:r w:rsidRPr="00350C7C">
              <w:rPr>
                <w:rFonts w:ascii="Arial Narrow" w:hAnsi="Arial Narrow"/>
                <w:sz w:val="24"/>
                <w:szCs w:val="24"/>
                <w:lang w:eastAsia="ru-RU"/>
              </w:rPr>
              <w:br/>
              <w:t>Чтение, запись и сравнение чисел. Знаки «+», «–»,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Длина. Отношения «длиннее», «короче», «одинаковые по длине»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Точка. Кривая линия. Прямая линия. Отрезок. </w:t>
            </w:r>
            <w:r w:rsidRPr="00350C7C">
              <w:rPr>
                <w:rFonts w:ascii="Arial Narrow" w:hAnsi="Arial Narrow"/>
                <w:sz w:val="24"/>
                <w:szCs w:val="24"/>
                <w:lang w:eastAsia="ru-RU"/>
              </w:rPr>
              <w:lastRenderedPageBreak/>
              <w:t>Луч. Ломаная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линия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Знаки «&gt;», «&lt;», «=».</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Понятия «равенство», «неравенство»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5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Многоугольник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6—9. Число 0. Число 10 (21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10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Названия, обозначение, последовательность чисел. Чтение, запись и сравнение чисел.</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Числа в загадках, пословицах и поговорках»</w:t>
            </w:r>
            <w:r w:rsidRPr="00350C7C">
              <w:rPr>
                <w:rFonts w:ascii="Arial Narrow" w:hAnsi="Arial Narrow"/>
                <w:sz w:val="24"/>
                <w:szCs w:val="24"/>
                <w:vertAlign w:val="superscript"/>
                <w:lang w:eastAsia="ru-RU"/>
              </w:rPr>
              <w:footnoteReference w:id="2"/>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Сантиметр.</w:t>
            </w:r>
            <w:r w:rsidRPr="00350C7C">
              <w:rPr>
                <w:rFonts w:ascii="Arial Narrow" w:hAnsi="Arial Narrow"/>
                <w:b/>
                <w:sz w:val="24"/>
                <w:szCs w:val="24"/>
                <w:lang w:eastAsia="ru-RU"/>
              </w:rPr>
              <w:t xml:space="preserve"> </w:t>
            </w:r>
            <w:r w:rsidRPr="00350C7C">
              <w:rPr>
                <w:rFonts w:ascii="Arial Narrow" w:hAnsi="Arial Narrow"/>
                <w:sz w:val="24"/>
                <w:szCs w:val="24"/>
                <w:lang w:eastAsia="ru-RU"/>
              </w:rPr>
              <w:t>Измерение отрезков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Вычерчивание отрезков заданной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Понятия «увеличить на…, уменьшить на …»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Простейшая вычислительная машина,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которая работает как оператор, выполняющий арифметические действия сложение и </w:t>
            </w:r>
            <w:r w:rsidRPr="00350C7C">
              <w:rPr>
                <w:rFonts w:ascii="Arial Narrow" w:hAnsi="Arial Narrow"/>
                <w:sz w:val="24"/>
                <w:szCs w:val="24"/>
                <w:lang w:eastAsia="ru-RU"/>
              </w:rPr>
              <w:lastRenderedPageBreak/>
              <w:t xml:space="preserve">вычитание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:Задания творческого и поискового характера  /«Странички для любознательных»/</w:t>
            </w:r>
            <w:r w:rsidRPr="00350C7C">
              <w:rPr>
                <w:rFonts w:ascii="Arial Narrow" w:hAnsi="Arial Narrow"/>
                <w:b/>
                <w:sz w:val="24"/>
                <w:szCs w:val="24"/>
                <w:lang w:eastAsia="ru-RU"/>
              </w:rPr>
              <w:t xml:space="preserve"> (1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последовательность чисел от 1 до 10 как в прямом, так и в обратном порядке, начиная с любого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место каждого числа в этой последовательности, в том числе, и место числа 0 среди изученных чисел.</w:t>
            </w:r>
            <w:r w:rsidRPr="00350C7C">
              <w:rPr>
                <w:rFonts w:ascii="Arial Narrow" w:hAnsi="Arial Narrow"/>
                <w:sz w:val="24"/>
                <w:szCs w:val="24"/>
                <w:lang w:eastAsia="ru-RU"/>
              </w:rPr>
              <w:br/>
            </w:r>
            <w:r w:rsidRPr="00350C7C">
              <w:rPr>
                <w:rFonts w:ascii="Arial Narrow" w:hAnsi="Arial Narrow"/>
                <w:b/>
                <w:sz w:val="24"/>
                <w:szCs w:val="24"/>
                <w:lang w:eastAsia="ru-RU"/>
              </w:rPr>
              <w:t>Считать</w:t>
            </w:r>
            <w:r w:rsidRPr="00350C7C">
              <w:rPr>
                <w:rFonts w:ascii="Arial Narrow" w:hAnsi="Arial Narrow"/>
                <w:sz w:val="24"/>
                <w:szCs w:val="24"/>
                <w:lang w:eastAsia="ru-RU"/>
              </w:rPr>
              <w:t xml:space="preserve"> различные объекты (предметы, группы предметов, звуки, слова и т.п.)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w:t>
            </w:r>
            <w:r w:rsidRPr="00350C7C">
              <w:rPr>
                <w:rFonts w:ascii="Arial Narrow" w:hAnsi="Arial Narrow"/>
                <w:sz w:val="24"/>
                <w:szCs w:val="24"/>
                <w:lang w:eastAsia="ru-RU"/>
              </w:rPr>
              <w:lastRenderedPageBreak/>
              <w:t>порядковый номер того или иного объекта при заданном порядке счета.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Писать</w:t>
            </w:r>
            <w:r w:rsidRPr="00350C7C">
              <w:rPr>
                <w:rFonts w:ascii="Arial Narrow" w:hAnsi="Arial Narrow"/>
                <w:sz w:val="24"/>
                <w:szCs w:val="24"/>
                <w:lang w:eastAsia="ru-RU"/>
              </w:rPr>
              <w:t xml:space="preserve"> цифры. </w:t>
            </w: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цифру и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w:t>
            </w:r>
            <w:r w:rsidRPr="00350C7C">
              <w:rPr>
                <w:rFonts w:ascii="Arial Narrow" w:hAnsi="Arial Narrow"/>
                <w:sz w:val="24"/>
                <w:szCs w:val="24"/>
                <w:lang w:eastAsia="ru-RU"/>
              </w:rPr>
              <w:t xml:space="preserve"> следующее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прибавлением 1 к предыдущему числу или вычитанием 1 из следующего за ним в ряду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любые два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используя знаки сравнения «&gt;», «&lt;», «=».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числовые равенства и неравенства.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 </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из двух чисел числа от 2 до 5 (4 — это 2 и 2; 4 — это 3 и 1).</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числа в загадках, пословицах, поговорках. </w:t>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классифицировать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(загадки, пословицы, поговорки).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группе. </w:t>
            </w:r>
            <w:r w:rsidRPr="00350C7C">
              <w:rPr>
                <w:rFonts w:ascii="Arial Narrow" w:hAnsi="Arial Narrow"/>
                <w:b/>
                <w:sz w:val="24"/>
                <w:szCs w:val="24"/>
                <w:lang w:eastAsia="ru-RU"/>
              </w:rPr>
              <w:t>Планировать</w:t>
            </w:r>
            <w:r w:rsidRPr="00350C7C">
              <w:rPr>
                <w:rFonts w:ascii="Arial Narrow" w:hAnsi="Arial Narrow"/>
                <w:sz w:val="24"/>
                <w:szCs w:val="24"/>
                <w:lang w:eastAsia="ru-RU"/>
              </w:rPr>
              <w:t xml:space="preserve"> работу. </w:t>
            </w:r>
            <w:r w:rsidRPr="00350C7C">
              <w:rPr>
                <w:rFonts w:ascii="Arial Narrow" w:hAnsi="Arial Narrow"/>
                <w:b/>
                <w:sz w:val="24"/>
                <w:szCs w:val="24"/>
                <w:lang w:eastAsia="ru-RU"/>
              </w:rPr>
              <w:t>Оценивать</w:t>
            </w:r>
            <w:r w:rsidRPr="00350C7C">
              <w:rPr>
                <w:rFonts w:ascii="Arial Narrow" w:hAnsi="Arial Narrow"/>
                <w:sz w:val="24"/>
                <w:szCs w:val="24"/>
                <w:lang w:eastAsia="ru-RU"/>
              </w:rPr>
              <w:br/>
              <w:t>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 по длине (на глаз, наложением, с</w:t>
            </w:r>
            <w:r w:rsidRPr="00350C7C">
              <w:rPr>
                <w:rFonts w:ascii="Arial Narrow" w:hAnsi="Arial Narrow"/>
                <w:sz w:val="24"/>
                <w:szCs w:val="24"/>
                <w:lang w:eastAsia="ru-RU"/>
              </w:rPr>
              <w:br/>
              <w:t>использованием мерок)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прямую линию, кривую, отрезок, луч, ломаную.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многоугольники (треугольники, четырехугольники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многоугольники из соответствующего количества палочек.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предметы и их элементы с изученными геометрическими линиями и фигурами.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отрезки и выражать их длину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отрезки заданной длины (в сантиметрах).</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простейшей </w:t>
            </w:r>
            <w:r w:rsidRPr="00350C7C">
              <w:rPr>
                <w:rFonts w:ascii="Arial Narrow" w:hAnsi="Arial Narrow"/>
                <w:sz w:val="24"/>
                <w:szCs w:val="24"/>
                <w:lang w:eastAsia="ru-RU"/>
              </w:rPr>
              <w:lastRenderedPageBreak/>
              <w:t>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Сложение и вычитание вида:</w:t>
            </w:r>
            <w:r w:rsidRPr="00350C7C">
              <w:rPr>
                <w:rFonts w:ascii="Arial Narrow" w:hAnsi="Arial Narrow"/>
                <w:sz w:val="24"/>
                <w:szCs w:val="24"/>
                <w:lang w:eastAsia="ru-RU"/>
              </w:rPr>
              <w:t xml:space="preserve">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2 (16 ч)</w:t>
            </w:r>
            <w:r w:rsidRPr="00350C7C">
              <w:rPr>
                <w:rFonts w:ascii="Arial Narrow" w:hAnsi="Arial Narrow"/>
                <w:sz w:val="24"/>
                <w:szCs w:val="24"/>
                <w:lang w:eastAsia="ru-RU"/>
              </w:rPr>
              <w:t xml:space="preserve">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Конкретный смысл и названия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Название чисел при сложении (слагаемые, сумма). Использование этих терминов при чтении записей.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Присчитывание и отсчитывание по 1, по 2 </w:t>
            </w:r>
            <w:r w:rsidRPr="00350C7C">
              <w:rPr>
                <w:rFonts w:ascii="Arial Narrow" w:hAnsi="Arial Narrow"/>
                <w:b/>
                <w:sz w:val="24"/>
                <w:szCs w:val="24"/>
                <w:lang w:eastAsia="ru-RU"/>
              </w:rPr>
              <w:t>(7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Задача (условие, вопрос). Анализ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Запись решения и ответа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раскрывающие смысл арифметических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задач на сложение и вычитание по одному и тому же рисунку, по схематическому рисунку, по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решению </w:t>
            </w:r>
            <w:r w:rsidRPr="00350C7C">
              <w:rPr>
                <w:rFonts w:ascii="Arial Narrow" w:hAnsi="Arial Narrow"/>
                <w:b/>
                <w:sz w:val="24"/>
                <w:szCs w:val="24"/>
                <w:lang w:eastAsia="ru-RU"/>
              </w:rPr>
              <w:t>(3 ч)</w:t>
            </w:r>
            <w:r w:rsidRPr="00350C7C">
              <w:rPr>
                <w:rFonts w:ascii="Arial Narrow" w:hAnsi="Arial Narrow"/>
                <w:sz w:val="24"/>
                <w:szCs w:val="24"/>
                <w:lang w:eastAsia="ru-RU"/>
              </w:rPr>
              <w:br/>
              <w:t xml:space="preserve">Решение задач на увеличение (уменьшение) </w:t>
            </w:r>
            <w:r w:rsidRPr="00350C7C">
              <w:rPr>
                <w:rFonts w:ascii="Arial Narrow" w:hAnsi="Arial Narrow"/>
                <w:sz w:val="24"/>
                <w:szCs w:val="24"/>
                <w:lang w:eastAsia="ru-RU"/>
              </w:rPr>
              <w:lastRenderedPageBreak/>
              <w:t xml:space="preserve">числа на несколько единиц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Повторение пройденного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3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вычислений. Знакомство с простейшей вычислительной машиной, которая работает как оператор, выполняющий действия сложение и вычитание.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Текстовая задача: дополнение условия недостающими данными или вопросом, решение задач. Текстовые задачи с сюжетом, способствующим  формированию уважительного отношения к семейным ценностям.</w:t>
            </w:r>
            <w:r w:rsidRPr="00350C7C">
              <w:rPr>
                <w:rFonts w:ascii="Arial Narrow" w:hAnsi="Arial Narrow"/>
                <w:sz w:val="24"/>
                <w:szCs w:val="24"/>
                <w:vertAlign w:val="superscript"/>
                <w:lang w:eastAsia="ru-RU"/>
              </w:rPr>
              <w:footnoteReference w:customMarkFollows="1" w:id="3"/>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Использование логических связок «если, то …»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Проверочная работа /«Проверим себя и оценим свои достижения» (тестовая форма)./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действия сложение и вычитание с помощью предметов (разрезного материала), рисунков;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по рисункам схемы арифметических действий сложение и вычитание,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по ним числовые равенства.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равенства, используя математическую терминологию (слагаемые, сумма)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w:t>
            </w:r>
          </w:p>
          <w:p w:rsidR="000F71B5" w:rsidRPr="00350C7C" w:rsidRDefault="000F71B5" w:rsidP="00350C7C">
            <w:pPr>
              <w:ind w:left="3240"/>
              <w:jc w:val="both"/>
              <w:rPr>
                <w:rFonts w:ascii="Arial Narrow" w:hAnsi="Arial Narrow"/>
                <w:sz w:val="24"/>
                <w:szCs w:val="24"/>
                <w:lang w:eastAsia="ru-RU"/>
              </w:rPr>
            </w:pPr>
            <w:r w:rsidRPr="00350C7C">
              <w:rPr>
                <w:rFonts w:ascii="Arial Narrow" w:hAnsi="Arial Narrow"/>
                <w:sz w:val="24"/>
                <w:szCs w:val="24"/>
                <w:lang w:eastAsia="ru-RU"/>
              </w:rPr>
              <w:t>± 3 в пределах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Присчитывать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по 2, по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на простейшей вычислительной машине,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используя ее рисунок.</w:t>
            </w:r>
            <w:r w:rsidRPr="00350C7C">
              <w:rPr>
                <w:rFonts w:ascii="Arial Narrow" w:hAnsi="Arial Narrow"/>
                <w:sz w:val="24"/>
                <w:szCs w:val="24"/>
                <w:lang w:eastAsia="ru-RU"/>
              </w:rPr>
              <w:br/>
            </w:r>
            <w:r w:rsidRPr="00350C7C">
              <w:rPr>
                <w:rFonts w:ascii="Arial Narrow" w:hAnsi="Arial Narrow"/>
                <w:b/>
                <w:sz w:val="24"/>
                <w:szCs w:val="24"/>
                <w:lang w:eastAsia="ru-RU"/>
              </w:rPr>
              <w:t xml:space="preserve">Работать </w:t>
            </w:r>
            <w:r w:rsidRPr="00350C7C">
              <w:rPr>
                <w:rFonts w:ascii="Arial Narrow" w:hAnsi="Arial Narrow"/>
                <w:sz w:val="24"/>
                <w:szCs w:val="24"/>
                <w:lang w:eastAsia="ru-RU"/>
              </w:rPr>
              <w:t>в паре при проведении математических игр («Домино с картинками», «Лесенка», «Круговые примеры»).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задачи из предложенных текстов.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раскрывающие смысл действий сложение и вычитание; задачи в одно действие на увеличение (уменьшение) числа на несколько единиц.</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действие, выбранное для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условие задачи недостающим данным </w:t>
            </w:r>
            <w:r w:rsidRPr="00350C7C">
              <w:rPr>
                <w:rFonts w:ascii="Arial Narrow" w:hAnsi="Arial Narrow"/>
                <w:sz w:val="24"/>
                <w:szCs w:val="24"/>
                <w:lang w:eastAsia="ru-RU"/>
              </w:rPr>
              <w:lastRenderedPageBreak/>
              <w:t>или вопросом.</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поискового характера, применяя знания в измененных условиях.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Повторение пройденного (вычисления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2, 3; решение текстовых задач</w:t>
            </w:r>
            <w:r w:rsidRPr="00350C7C">
              <w:rPr>
                <w:rFonts w:ascii="Arial Narrow" w:hAnsi="Arial Narrow"/>
                <w:sz w:val="24"/>
                <w:szCs w:val="24"/>
                <w:lang w:eastAsia="ru-RU"/>
              </w:rPr>
              <w:t xml:space="preserve">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4</w:t>
            </w:r>
            <w:r w:rsidRPr="00350C7C">
              <w:rPr>
                <w:rFonts w:ascii="Arial Narrow" w:hAnsi="Arial Narrow"/>
                <w:sz w:val="24"/>
                <w:szCs w:val="24"/>
                <w:lang w:eastAsia="ru-RU"/>
              </w:rPr>
              <w:t xml:space="preserve"> (</w:t>
            </w:r>
            <w:r w:rsidRPr="00350C7C">
              <w:rPr>
                <w:rFonts w:ascii="Arial Narrow" w:hAnsi="Arial Narrow"/>
                <w:b/>
                <w:sz w:val="24"/>
                <w:szCs w:val="24"/>
                <w:lang w:eastAsia="ru-RU"/>
              </w:rPr>
              <w:t>4</w:t>
            </w:r>
            <w:r w:rsidRPr="00350C7C">
              <w:rPr>
                <w:rFonts w:ascii="Arial Narrow" w:hAnsi="Arial Narrow"/>
                <w:sz w:val="24"/>
                <w:szCs w:val="24"/>
                <w:lang w:eastAsia="ru-RU"/>
              </w:rPr>
              <w:t xml:space="preserve"> </w:t>
            </w:r>
            <w:r w:rsidRPr="00350C7C">
              <w:rPr>
                <w:rFonts w:ascii="Arial Narrow" w:hAnsi="Arial Narrow"/>
                <w:b/>
                <w:sz w:val="24"/>
                <w:szCs w:val="24"/>
                <w:lang w:eastAsia="ru-RU"/>
              </w:rPr>
              <w:t>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задач на разностное сравнение чисел </w:t>
            </w:r>
            <w:r w:rsidRPr="00350C7C">
              <w:rPr>
                <w:rFonts w:ascii="Arial Narrow" w:hAnsi="Arial Narrow"/>
                <w:b/>
                <w:sz w:val="24"/>
                <w:szCs w:val="24"/>
                <w:lang w:eastAsia="ru-RU"/>
              </w:rPr>
              <w:t>(1 ч)</w:t>
            </w:r>
            <w:r w:rsidRPr="00350C7C">
              <w:rPr>
                <w:rFonts w:ascii="Arial Narrow" w:hAnsi="Arial Narrow"/>
                <w:b/>
                <w:sz w:val="24"/>
                <w:szCs w:val="24"/>
                <w:lang w:eastAsia="ru-RU"/>
              </w:rPr>
              <w:br/>
              <w:t>Переместительное свойство сложения (7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Применение переместительного свойства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lastRenderedPageBreak/>
              <w:sym w:font="Symbol" w:char="F07F"/>
            </w:r>
            <w:r w:rsidRPr="00350C7C">
              <w:rPr>
                <w:rFonts w:ascii="Arial Narrow" w:hAnsi="Arial Narrow"/>
                <w:sz w:val="24"/>
                <w:szCs w:val="24"/>
                <w:lang w:eastAsia="ru-RU"/>
              </w:rPr>
              <w:t xml:space="preserve"> + 8,</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Задания творческого и поискового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характера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суммой и слагаемыми (14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чисел при вычитании (уменьшаемое, вычитаемое, разность). Использование этих терминов при чтении записей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Вычитание вида в случаях: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10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Состав чисел 6, 7, 8, 9, 10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Таблица сложения и соответствующие случаи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вычитания — обобщение изученного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Подготовка к решению задач в 2 действия — решение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цепочки задач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Единица массы килограмм. Определение массы предметов с помощью весов, взвешиванием</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Вместимость и ее измерение с помощью литра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свойство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выполнения сложения, </w:t>
            </w:r>
            <w:r w:rsidRPr="00350C7C">
              <w:rPr>
                <w:rFonts w:ascii="Arial Narrow" w:hAnsi="Arial Narrow"/>
                <w:sz w:val="24"/>
                <w:szCs w:val="24"/>
                <w:lang w:eastAsia="ru-RU"/>
              </w:rPr>
              <w:lastRenderedPageBreak/>
              <w:t>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другой прием сложения, например, прием прибавления по частям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сложения, </w:t>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наиболее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удобный.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составлении и чтении математических равенств.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10 – П, </w:t>
            </w:r>
            <w:r w:rsidRPr="00350C7C">
              <w:rPr>
                <w:rFonts w:ascii="Arial Narrow" w:hAnsi="Arial Narrow"/>
                <w:b/>
                <w:sz w:val="24"/>
                <w:szCs w:val="24"/>
                <w:lang w:eastAsia="ru-RU"/>
              </w:rPr>
              <w:t>применяя</w:t>
            </w:r>
            <w:r w:rsidRPr="00350C7C">
              <w:rPr>
                <w:rFonts w:ascii="Arial Narrow" w:hAnsi="Arial Narrow"/>
                <w:sz w:val="24"/>
                <w:szCs w:val="24"/>
                <w:lang w:eastAsia="ru-RU"/>
              </w:rPr>
              <w:t xml:space="preserve"> знания состава чисел 6, 7, 8, 9, 10 и знания о связи суммы и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с использованием таблицы сложения чисел в пределах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как связаны между собой две</w:t>
            </w:r>
            <w:r w:rsidRPr="00350C7C">
              <w:rPr>
                <w:rFonts w:ascii="Arial Narrow" w:hAnsi="Arial Narrow"/>
                <w:sz w:val="24"/>
                <w:szCs w:val="24"/>
                <w:lang w:eastAsia="ru-RU"/>
              </w:rPr>
              <w:br/>
              <w:t>простые задачи, представленные в одной цепочке.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Взвешивать</w:t>
            </w:r>
            <w:r w:rsidRPr="00350C7C">
              <w:rPr>
                <w:rFonts w:ascii="Arial Narrow" w:hAnsi="Arial Narrow"/>
                <w:sz w:val="24"/>
                <w:szCs w:val="24"/>
                <w:lang w:eastAsia="ru-RU"/>
              </w:rPr>
              <w:t xml:space="preserve"> предметы с точностью до килограмма.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предметы, располагая их в порядке увеличения (уменьшения) массы.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сосуды по вместимости.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сосуды по вместимости, располагая их в заданной последовательности.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 и ее результат.</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Числа от 1 до 20. Названия и последовательность чисел.</w:t>
            </w:r>
            <w:r w:rsidRPr="00350C7C">
              <w:rPr>
                <w:rFonts w:ascii="Arial Narrow" w:hAnsi="Arial Narrow"/>
                <w:sz w:val="24"/>
                <w:szCs w:val="24"/>
                <w:lang w:eastAsia="ru-RU"/>
              </w:rPr>
              <w:br/>
              <w:t>Образование чисел второго десятка из одного десятка и нескольких единиц. Запись и чтение чисел второго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десятка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Дециметр. Соотношение между дециметром и сантиметром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Случаи сложения и вычитания, основанные на знаниях по нумерации: 10 + 7, 17 – 7, 17 – 10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Текстовые задачи в 2 действия.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Запись решения </w:t>
            </w:r>
            <w:r w:rsidRPr="00350C7C">
              <w:rPr>
                <w:rFonts w:ascii="Arial Narrow" w:hAnsi="Arial Narrow"/>
                <w:b/>
                <w:sz w:val="24"/>
                <w:szCs w:val="24"/>
                <w:lang w:eastAsia="ru-RU"/>
              </w:rPr>
              <w:t xml:space="preserve">(2 ч) </w:t>
            </w:r>
            <w:r w:rsidRPr="00350C7C">
              <w:rPr>
                <w:rFonts w:ascii="Arial Narrow" w:hAnsi="Arial Narrow"/>
                <w:sz w:val="24"/>
                <w:szCs w:val="24"/>
                <w:lang w:eastAsia="ru-RU"/>
              </w:rPr>
              <w:t>Текстовые задачи с сюжетом, способствующим формированию желания заниматься  спортом и вести  здоровый образ жизни.</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Образовывать</w:t>
            </w:r>
            <w:r w:rsidRPr="00350C7C">
              <w:rPr>
                <w:rFonts w:ascii="Arial Narrow" w:hAnsi="Arial Narrow"/>
                <w:sz w:val="24"/>
                <w:szCs w:val="24"/>
                <w:lang w:eastAsia="ru-RU"/>
              </w:rPr>
              <w:t xml:space="preserve"> числа второго десятка из одного десятка и нескольких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опираясь на порядок следования чисел второго десятка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второго десятка, объясняя, что обозначает каждая цифра в их 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крупные единицы длины мелкими: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 дм 4 см = 14 см) и обратно (20 см = 2 дм).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15 + 1, 16 – 1, 10 + 5, 14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18 – 10, основываясь на знаниях по нумерации.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в 2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в 2 действия.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сложение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Общий прием сложения однозначных чисел с переходом через десяток. Рассмотрение каждого случая в порядке постепенного увеличения второго слагаемого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+ 3,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Состав чисел второго десятка. Таблица сложения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(логические задачи, продолжение узоров, </w:t>
            </w:r>
            <w:r w:rsidRPr="00350C7C">
              <w:rPr>
                <w:rFonts w:ascii="Arial Narrow" w:hAnsi="Arial Narrow"/>
                <w:sz w:val="24"/>
                <w:szCs w:val="24"/>
                <w:lang w:eastAsia="ru-RU"/>
              </w:rPr>
              <w:lastRenderedPageBreak/>
              <w:t>работа на вычислительной машине, выполняющей вычисления выражений с двумя</w:t>
            </w:r>
            <w:r w:rsidRPr="00350C7C">
              <w:rPr>
                <w:rFonts w:ascii="Arial Narrow" w:hAnsi="Arial Narrow"/>
                <w:b/>
                <w:sz w:val="24"/>
                <w:szCs w:val="24"/>
                <w:lang w:eastAsia="ru-RU"/>
              </w:rPr>
              <w:t xml:space="preserve"> </w:t>
            </w:r>
            <w:r w:rsidRPr="00350C7C">
              <w:rPr>
                <w:rFonts w:ascii="Arial Narrow" w:hAnsi="Arial Narrow"/>
                <w:sz w:val="24"/>
                <w:szCs w:val="24"/>
                <w:lang w:eastAsia="ru-RU"/>
              </w:rPr>
              <w:t>действиями)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t>Табличное вычитание (11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Общие приемы вычитания с переходом через десяток:</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прием вычитания по частям (15 – 7 = 15 – 5 – 2);</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прием, который основывается на знании состава числа и связи между суммой и слагаемыми </w:t>
            </w:r>
            <w:r w:rsidRPr="00350C7C">
              <w:rPr>
                <w:rFonts w:ascii="Arial Narrow" w:hAnsi="Arial Narrow"/>
                <w:b/>
                <w:sz w:val="24"/>
                <w:szCs w:val="24"/>
                <w:lang w:eastAsia="ru-RU"/>
              </w:rPr>
              <w:t>(8 ч)</w:t>
            </w:r>
            <w:r w:rsidRPr="00350C7C">
              <w:rPr>
                <w:rFonts w:ascii="Arial Narrow" w:hAnsi="Arial Narrow"/>
                <w:sz w:val="24"/>
                <w:szCs w:val="24"/>
                <w:lang w:eastAsia="ru-RU"/>
              </w:rPr>
              <w:br/>
              <w:t>Решение текстовых задач (включается в каждый урок).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:логические задачи; задания на выявление правила, по которому составлена последовательность чисел; задачи с недостающими данными. /«Странички для любознательных»/ (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Форма, размер, цвет. Узоры и орнаменты».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 выполнения действия сложение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чисел с переходом через </w:t>
            </w:r>
            <w:r w:rsidRPr="00350C7C">
              <w:rPr>
                <w:rFonts w:ascii="Arial Narrow" w:hAnsi="Arial Narrow"/>
                <w:sz w:val="24"/>
                <w:szCs w:val="24"/>
                <w:lang w:eastAsia="ru-RU"/>
              </w:rPr>
              <w:lastRenderedPageBreak/>
              <w:t>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 выполняющей два действия; продолжать узоры.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приемы выполнения действия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вычитание чисел с переходом через 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правило, по которому составлена последовательность чисел и </w:t>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его для записи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чисел в этой последовательности.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рисунки, фотографии клумб, цветников, рабаток.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 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правила чередования формы, размера, цвета в отобранных узорах и орнаментах, закономерность их чередования.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свои узоры.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выполнение правила, по которому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составлялся  узор.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 xml:space="preserve">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свою работу, ее </w:t>
            </w:r>
            <w:r w:rsidRPr="00350C7C">
              <w:rPr>
                <w:rFonts w:ascii="Arial Narrow" w:hAnsi="Arial Narrow"/>
                <w:sz w:val="24"/>
                <w:szCs w:val="24"/>
                <w:lang w:eastAsia="ru-RU"/>
              </w:rPr>
              <w:lastRenderedPageBreak/>
              <w:t>результат,</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делать выводы на будущее.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 1 классе» (5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33"/>
        <w:gridCol w:w="539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числа от 1 до 20</w:t>
            </w:r>
            <w:r w:rsidRPr="00350C7C">
              <w:rPr>
                <w:rFonts w:ascii="Arial Narrow" w:hAnsi="Arial Narrow"/>
                <w:sz w:val="24"/>
                <w:szCs w:val="24"/>
                <w:lang w:eastAsia="ru-RU"/>
              </w:rPr>
              <w:t xml:space="preserve"> </w:t>
            </w:r>
            <w:r w:rsidRPr="00350C7C">
              <w:rPr>
                <w:rFonts w:ascii="Arial Narrow" w:hAnsi="Arial Narrow"/>
                <w:b/>
                <w:sz w:val="24"/>
                <w:szCs w:val="24"/>
                <w:lang w:eastAsia="ru-RU"/>
              </w:rPr>
              <w:t>( 2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Числа от 1 до 100. Счет десятками. Образование, чтение и запись чисел от 20 до 100. Поместное значение цифр.</w:t>
            </w:r>
            <w:r w:rsidRPr="00350C7C">
              <w:rPr>
                <w:rFonts w:ascii="Arial Narrow" w:hAnsi="Arial Narrow"/>
                <w:sz w:val="24"/>
                <w:szCs w:val="24"/>
                <w:lang w:eastAsia="ru-RU"/>
              </w:rPr>
              <w:br/>
              <w:t>Однозначные и двузначные числа. Число 100.</w:t>
            </w:r>
            <w:r w:rsidRPr="00350C7C">
              <w:rPr>
                <w:rFonts w:ascii="Arial Narrow" w:hAnsi="Arial Narrow"/>
                <w:sz w:val="24"/>
                <w:szCs w:val="24"/>
                <w:lang w:eastAsia="ru-RU"/>
              </w:rPr>
              <w:br/>
              <w:t>Замена двузначного числа суммой разрядных</w:t>
            </w:r>
            <w:r w:rsidRPr="00350C7C">
              <w:rPr>
                <w:rFonts w:ascii="Arial Narrow" w:hAnsi="Arial Narrow"/>
                <w:sz w:val="24"/>
                <w:szCs w:val="24"/>
                <w:lang w:eastAsia="ru-RU"/>
              </w:rPr>
              <w:br/>
              <w:t>слагаемых.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35 – 30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Миллиметр. Метр. Таблица единиц длины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Рубль. Копейка. Соотношение между ними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Логические задачи, задачи-расчеты, работа на машине, которая меняет цвет вводимых в нее фигур, сохраняя их размер и форму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 называть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пределах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w:t>
            </w:r>
            <w:r w:rsidRPr="00350C7C">
              <w:rPr>
                <w:rFonts w:ascii="Arial Narrow" w:hAnsi="Arial Narrow"/>
                <w:sz w:val="24"/>
                <w:szCs w:val="24"/>
                <w:lang w:eastAsia="ru-RU"/>
              </w:rPr>
              <w:br/>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w:t>
            </w:r>
            <w:r w:rsidRPr="00350C7C">
              <w:rPr>
                <w:rFonts w:ascii="Arial Narrow" w:hAnsi="Arial Narrow"/>
                <w:sz w:val="24"/>
                <w:szCs w:val="24"/>
                <w:lang w:eastAsia="ru-RU"/>
              </w:rPr>
              <w:br/>
              <w:t xml:space="preserve">составлена 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(объединять в группы) числа по заданному или самостоятельно установленному правилу.</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двузначное число суммой разрядных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35 – 30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в более крупные и крупные в более мелкие, 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соотношения между ними.</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Сравнивать</w:t>
            </w:r>
            <w:r w:rsidRPr="00350C7C">
              <w:rPr>
                <w:rFonts w:ascii="Arial Narrow" w:hAnsi="Arial Narrow"/>
                <w:sz w:val="24"/>
                <w:szCs w:val="24"/>
                <w:lang w:eastAsia="ru-RU"/>
              </w:rPr>
              <w:t xml:space="preserve"> стоимость предметов в пределах 100 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поискового характера, в том числе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 xml:space="preserve">результат проведенного самоконтроля с поставленными целями при изучении темы,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их и </w:t>
            </w: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выводы.</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Сложение и вычитание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Числовые выражения, содержащие действия сложение и вычитание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и составление задач, обратных данной,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 нахождение неизвестного слагаемого, неизвестного уменьшаемого, неизвестного вычитаемого </w:t>
            </w:r>
            <w:r w:rsidRPr="00350C7C">
              <w:rPr>
                <w:rFonts w:ascii="Arial Narrow" w:hAnsi="Arial Narrow"/>
                <w:b/>
                <w:sz w:val="24"/>
                <w:szCs w:val="24"/>
                <w:lang w:eastAsia="ru-RU"/>
              </w:rPr>
              <w:t xml:space="preserve">(4 ч) </w:t>
            </w:r>
            <w:r w:rsidRPr="00350C7C">
              <w:rPr>
                <w:rFonts w:ascii="Arial Narrow" w:hAnsi="Arial Narrow"/>
                <w:b/>
                <w:sz w:val="24"/>
                <w:szCs w:val="24"/>
                <w:lang w:eastAsia="ru-RU"/>
              </w:rPr>
              <w:br/>
            </w:r>
            <w:r w:rsidRPr="00350C7C">
              <w:rPr>
                <w:rFonts w:ascii="Arial Narrow" w:hAnsi="Arial Narrow"/>
                <w:sz w:val="24"/>
                <w:szCs w:val="24"/>
                <w:lang w:eastAsia="ru-RU"/>
              </w:rPr>
              <w:t>Задачи с сюжетами, связанными с изделиями  народных промыслов: хохломской росписью, самоварами,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дымковской игрушкой, русским  костюмом</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Время. Единицы времени: час, минута. Соотношение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1 ч = 60 мин.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Длина ломаной. Периметр многоугольника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Числовое выражение. Порядок действий в числовых выражениях. Скобки. Сравнение числовых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выражений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Сочетательное свойство сложения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Применение переместительного и сочетательного свойств сложения для рационализации </w:t>
            </w:r>
            <w:r w:rsidRPr="00350C7C">
              <w:rPr>
                <w:rFonts w:ascii="Arial Narrow" w:hAnsi="Arial Narrow"/>
                <w:sz w:val="24"/>
                <w:szCs w:val="24"/>
                <w:lang w:eastAsia="ru-RU"/>
              </w:rPr>
              <w:lastRenderedPageBreak/>
              <w:t xml:space="preserve">вычислений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знакомство с изображением прибавляющих и вычитающих вычислительных машин в виде графа, над ребром которого записывается число с соответствующим знаком /Странички для любознательных»/ </w:t>
            </w:r>
            <w:r w:rsidRPr="00350C7C">
              <w:rPr>
                <w:rFonts w:ascii="Arial Narrow" w:hAnsi="Arial Narrow"/>
                <w:b/>
                <w:sz w:val="24"/>
                <w:szCs w:val="24"/>
                <w:lang w:eastAsia="ru-RU"/>
              </w:rPr>
              <w:t>(3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Узоры на посуде»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обратные заданной.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на схематических чертежах.</w:t>
            </w:r>
            <w:r w:rsidRPr="00350C7C">
              <w:rPr>
                <w:rFonts w:ascii="Arial Narrow" w:hAnsi="Arial Narrow"/>
                <w:sz w:val="24"/>
                <w:szCs w:val="24"/>
                <w:lang w:eastAsia="ru-RU"/>
              </w:rPr>
              <w:br/>
              <w:t xml:space="preserve"> зависимости между величинами в задачах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нахождение неизвестного слагаемого, неизвестного уменьшаемого, неизвестного вычитаемого.</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Обнаруживать и устранять</w:t>
            </w:r>
            <w:r w:rsidRPr="00350C7C">
              <w:rPr>
                <w:rFonts w:ascii="Arial Narrow" w:hAnsi="Arial Narrow"/>
                <w:sz w:val="24"/>
                <w:szCs w:val="24"/>
                <w:lang w:eastAsia="ru-RU"/>
              </w:rPr>
              <w:t xml:space="preserve"> ошибки в ходе решения задачи и в вычислениях при решении задачи.</w:t>
            </w:r>
            <w:r w:rsidRPr="00350C7C">
              <w:rPr>
                <w:rFonts w:ascii="Arial Narrow" w:hAnsi="Arial Narrow"/>
                <w:sz w:val="24"/>
                <w:szCs w:val="24"/>
                <w:lang w:eastAsia="ru-RU"/>
              </w:rPr>
              <w:br/>
            </w:r>
            <w:r w:rsidRPr="00350C7C">
              <w:rPr>
                <w:rFonts w:ascii="Arial Narrow" w:hAnsi="Arial Narrow"/>
                <w:b/>
                <w:sz w:val="24"/>
                <w:szCs w:val="24"/>
                <w:lang w:eastAsia="ru-RU"/>
              </w:rPr>
              <w:t>Отмечать</w:t>
            </w:r>
            <w:r w:rsidRPr="00350C7C">
              <w:rPr>
                <w:rFonts w:ascii="Arial Narrow" w:hAnsi="Arial Narrow"/>
                <w:sz w:val="24"/>
                <w:szCs w:val="24"/>
                <w:lang w:eastAsia="ru-RU"/>
              </w:rPr>
              <w:t xml:space="preserve"> изменения в решении задачи при изменении ее условия или вопроса.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Определять</w:t>
            </w:r>
            <w:r w:rsidRPr="00350C7C">
              <w:rPr>
                <w:rFonts w:ascii="Arial Narrow" w:hAnsi="Arial Narrow"/>
                <w:sz w:val="24"/>
                <w:szCs w:val="24"/>
                <w:lang w:eastAsia="ru-RU"/>
              </w:rPr>
              <w:t xml:space="preserve"> по часам время с точностью до минуты.</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длину ломаной и периметр многоугольника.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числовые выражения в два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значения выражений со скобками и без них,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два выражения.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и сочетательное </w:t>
            </w:r>
            <w:r w:rsidRPr="00350C7C">
              <w:rPr>
                <w:rFonts w:ascii="Arial Narrow" w:hAnsi="Arial Narrow"/>
                <w:sz w:val="24"/>
                <w:szCs w:val="24"/>
                <w:lang w:eastAsia="ru-RU"/>
              </w:rPr>
              <w:lastRenderedPageBreak/>
              <w:t>свойства сложения при вычислениях.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материал по заданной теме.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закономерности в отобранных узорах.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узоры и орнаменты.</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r w:rsidRPr="00350C7C">
              <w:rPr>
                <w:rFonts w:ascii="Arial Narrow" w:hAnsi="Arial Narrow"/>
                <w:sz w:val="24"/>
                <w:szCs w:val="24"/>
                <w:lang w:eastAsia="ru-RU"/>
              </w:rPr>
              <w:br/>
            </w:r>
            <w:r w:rsidRPr="00350C7C">
              <w:rPr>
                <w:rFonts w:ascii="Arial Narrow" w:hAnsi="Arial Narrow"/>
                <w:b/>
                <w:sz w:val="24"/>
                <w:szCs w:val="24"/>
                <w:lang w:eastAsia="ru-RU"/>
              </w:rPr>
              <w:t>Распределять</w:t>
            </w:r>
            <w:r w:rsidRPr="00350C7C">
              <w:rPr>
                <w:rFonts w:ascii="Arial Narrow" w:hAnsi="Arial Narrow"/>
                <w:sz w:val="24"/>
                <w:szCs w:val="24"/>
                <w:lang w:eastAsia="ru-RU"/>
              </w:rPr>
              <w:t xml:space="preserve"> работу в группе,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выполненную работу.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в группах.</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Устные приемы сложения и вычитания чисел в</w:t>
            </w:r>
            <w:r w:rsidRPr="00350C7C">
              <w:rPr>
                <w:rFonts w:ascii="Arial Narrow" w:hAnsi="Arial Narrow"/>
                <w:b/>
                <w:sz w:val="24"/>
                <w:szCs w:val="24"/>
                <w:lang w:eastAsia="ru-RU"/>
              </w:rPr>
              <w:br/>
              <w:t>пределах 100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Устные приемы сложения и вычитания вида: 36 + 2,</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36 + 20, 60 + 18, 36 – 2, 36 – 20, 26 + 4, 30 – 7, 60 – 24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26 + 7, 35 – 8 </w:t>
            </w:r>
            <w:r w:rsidRPr="00350C7C">
              <w:rPr>
                <w:rFonts w:ascii="Arial Narrow" w:hAnsi="Arial Narrow"/>
                <w:b/>
                <w:sz w:val="24"/>
                <w:szCs w:val="24"/>
                <w:lang w:eastAsia="ru-RU"/>
              </w:rPr>
              <w:t>(9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Запись решения задачи выражением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с сюжетами, способствующими формированию бережного отношения к окружающему миру (об изготовлении кормушек для птиц, уходе за домашними животными, украшении улиц, городов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Задания творческого и поискового характера, игры «Угадай число» /«Странички для любознательных»/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Буквенные выражения </w:t>
            </w:r>
            <w:r w:rsidRPr="00350C7C">
              <w:rPr>
                <w:rFonts w:ascii="Arial Narrow" w:hAnsi="Arial Narrow"/>
                <w:b/>
                <w:sz w:val="24"/>
                <w:szCs w:val="24"/>
                <w:lang w:eastAsia="ru-RU"/>
              </w:rPr>
              <w:t>(2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Уравнение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Проверка сложения вычитанием (8 ч</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Проверка сложения вычитанием. Проверка вычитания сложением и вычитанием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выполнения устных действий сложение и вычитание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числа и др.)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наиболее удобный.</w:t>
            </w:r>
            <w:r w:rsidRPr="00350C7C">
              <w:rPr>
                <w:rFonts w:ascii="Arial Narrow" w:hAnsi="Arial Narrow"/>
                <w:sz w:val="24"/>
                <w:szCs w:val="24"/>
                <w:lang w:eastAsia="ru-RU"/>
              </w:rPr>
              <w:br/>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решения составных задач с помощью выражения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Выстраивать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стратегию игры;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значение буквенного выражения при заданных значениях буквы, </w:t>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при вычислении значения </w:t>
            </w:r>
            <w:r w:rsidRPr="00350C7C">
              <w:rPr>
                <w:rFonts w:ascii="Arial Narrow" w:hAnsi="Arial Narrow"/>
                <w:sz w:val="24"/>
                <w:szCs w:val="24"/>
                <w:lang w:eastAsia="ru-RU"/>
              </w:rPr>
              <w:lastRenderedPageBreak/>
              <w:t xml:space="preserve">числового выражения, в том числе, правила о порядке действий в выражениях, свойства сложения, прикидку результата. </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вида: 12 + х = 12, 25 – х = 20, х – 2 = 8, подбирая значение неизвестного.</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проверку правильности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 выполненных вычислений.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Письменные приемы сложения и вычитания двузначных чисел без перехода через десяток (8 ч)</w:t>
            </w:r>
            <w:r w:rsidRPr="00350C7C">
              <w:rPr>
                <w:rFonts w:ascii="Arial Narrow" w:hAnsi="Arial Narrow"/>
                <w:b/>
                <w:sz w:val="24"/>
                <w:szCs w:val="24"/>
                <w:lang w:eastAsia="ru-RU"/>
              </w:rPr>
              <w:br/>
            </w:r>
            <w:r w:rsidRPr="00350C7C">
              <w:rPr>
                <w:rFonts w:ascii="Arial Narrow" w:hAnsi="Arial Narrow"/>
                <w:sz w:val="24"/>
                <w:szCs w:val="24"/>
                <w:lang w:eastAsia="ru-RU"/>
              </w:rPr>
              <w:t xml:space="preserve">Сложение и вычитание вида:  45 + 23, 57 – 26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Угол. Виды углов (прямой, тупой, острый).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Прямоугольник. Свойства противоположных сторон прямоугольника. Квадрат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br/>
              <w:t xml:space="preserve">Письменные приемы сложения и вычитания двузначных чисел с переходом через десяток </w:t>
            </w:r>
            <w:r w:rsidRPr="00350C7C">
              <w:rPr>
                <w:rFonts w:ascii="Arial Narrow" w:hAnsi="Arial Narrow"/>
                <w:b/>
                <w:sz w:val="24"/>
                <w:szCs w:val="24"/>
                <w:lang w:eastAsia="ru-RU"/>
              </w:rPr>
              <w:lastRenderedPageBreak/>
              <w:t>(14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 xml:space="preserve">(3 ч) </w:t>
            </w:r>
            <w:r w:rsidRPr="00350C7C">
              <w:rPr>
                <w:rFonts w:ascii="Arial Narrow" w:hAnsi="Arial Narrow"/>
                <w:sz w:val="24"/>
                <w:szCs w:val="24"/>
                <w:lang w:eastAsia="ru-RU"/>
              </w:rPr>
              <w:t>Задачи с сюжетами, способствующими формированию  доброго отношения к людям, желания проявлять заботу об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(изготовление подарков для членов семьи дошкольников,   одноклассников).</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задания с логическими связками «если, … то», «все», выявление закономерностей, работа на вычислительной машине.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«Оригами». Изготовление различных изделий</w:t>
            </w:r>
            <w:r w:rsidRPr="00350C7C">
              <w:rPr>
                <w:rFonts w:ascii="Arial Narrow" w:hAnsi="Arial Narrow"/>
                <w:sz w:val="24"/>
                <w:szCs w:val="24"/>
                <w:lang w:eastAsia="ru-RU"/>
              </w:rPr>
              <w:br/>
              <w:t>из заготовок, имеющих форму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письменные приемы сложения и вычитания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двузначных чисел с записью вычислений столбиком,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и проверку.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прямой, тупой и острый угол. </w:t>
            </w: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углы разных видов на клетчатой бумаге.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прямоугольник (квадрат) из множества четырехугольников.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прямоугольник (квадрат) на клетчатой </w:t>
            </w:r>
            <w:r w:rsidRPr="00350C7C">
              <w:rPr>
                <w:rFonts w:ascii="Arial Narrow" w:hAnsi="Arial Narrow"/>
                <w:sz w:val="24"/>
                <w:szCs w:val="24"/>
                <w:lang w:eastAsia="ru-RU"/>
              </w:rPr>
              <w:lastRenderedPageBreak/>
              <w:t>бумаге.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заготовки в форме квадрата.</w:t>
            </w:r>
            <w:r w:rsidRPr="00350C7C">
              <w:rPr>
                <w:rFonts w:ascii="Arial Narrow" w:hAnsi="Arial Narrow"/>
                <w:sz w:val="24"/>
                <w:szCs w:val="24"/>
                <w:lang w:eastAsia="ru-RU"/>
              </w:rPr>
              <w:br/>
            </w: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знаки и символы, показывающие как работать с бумагой при изготовлении изделий по технике «Оригами».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по теме «Оригами» из различных источников, включая Интернет.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представленный в графическом виде план изготовления изделия и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нему изделие.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работы и ее результат.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Излагать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(18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умножение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Умножение. Конкретный смысл умножения. Связь умножения со сложением. Знак действия умножения. Название компонентов и результата умножения. Приемы умножения 1 и 0. Переместительное свойство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lastRenderedPageBreak/>
              <w:t xml:space="preserve">умножения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Текстовые задачи, раскрывающие смысл действия умножение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Периметр прямоугольника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деление (9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компонентов и результата деления. Задачи, раскрывающие смысл действия деление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действие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сумму одинаковых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Произведением, произведение - суммой одинаковых слагаемых (если возможно).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Умножать</w:t>
            </w:r>
            <w:r w:rsidRPr="00350C7C">
              <w:rPr>
                <w:rFonts w:ascii="Arial Narrow" w:hAnsi="Arial Narrow"/>
                <w:sz w:val="24"/>
                <w:szCs w:val="24"/>
                <w:lang w:eastAsia="ru-RU"/>
              </w:rPr>
              <w:t xml:space="preserve"> 1 и 0 на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переместительное свойство умножения при вычислениях.</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w:t>
            </w:r>
            <w:r w:rsidRPr="00350C7C">
              <w:rPr>
                <w:rFonts w:ascii="Arial Narrow" w:hAnsi="Arial Narrow"/>
                <w:sz w:val="24"/>
                <w:szCs w:val="24"/>
                <w:lang w:eastAsia="ru-RU"/>
              </w:rPr>
              <w:br/>
              <w:t>записи и выполнении арифметического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Искать </w:t>
            </w:r>
            <w:r w:rsidRPr="00350C7C">
              <w:rPr>
                <w:rFonts w:ascii="Arial Narrow" w:hAnsi="Arial Narrow"/>
                <w:sz w:val="24"/>
                <w:szCs w:val="24"/>
                <w:lang w:eastAsia="ru-RU"/>
              </w:rPr>
              <w:t>различные способы решения одной и той же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периметр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действие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деление.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Табличное умножение и деление (21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компонентами и результатом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умножения </w:t>
            </w:r>
            <w:r w:rsidRPr="00350C7C">
              <w:rPr>
                <w:rFonts w:ascii="Arial Narrow" w:hAnsi="Arial Narrow"/>
                <w:sz w:val="24"/>
                <w:szCs w:val="24"/>
                <w:lang w:eastAsia="ru-RU"/>
              </w:rPr>
              <w:t xml:space="preserve">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 деления, основанный на связи между компонентами и результатом умножения. Прием умножения и деления на число 10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Задачи с величинами: цена, количество, стоимость.</w:t>
            </w:r>
            <w:r w:rsidRPr="00350C7C">
              <w:rPr>
                <w:rFonts w:ascii="Arial Narrow" w:hAnsi="Arial Narrow"/>
                <w:sz w:val="24"/>
                <w:szCs w:val="24"/>
                <w:lang w:eastAsia="ru-RU"/>
              </w:rPr>
              <w:br/>
              <w:t xml:space="preserve">Задачи на нахождение третьего слагаемого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lastRenderedPageBreak/>
              <w:t>Табличное умножение и деление (14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2 и на 2. Деление на 2. Умножение числа 3 и на 3. Деление на 3 </w:t>
            </w:r>
            <w:r w:rsidRPr="00350C7C">
              <w:rPr>
                <w:rFonts w:ascii="Arial Narrow" w:hAnsi="Arial Narrow"/>
                <w:b/>
                <w:sz w:val="24"/>
                <w:szCs w:val="24"/>
                <w:lang w:eastAsia="ru-RU"/>
              </w:rPr>
              <w:t>(10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связь между компонентами и результатом умножения для выполнения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делить</w:t>
            </w:r>
            <w:r w:rsidRPr="00350C7C">
              <w:rPr>
                <w:rFonts w:ascii="Arial Narrow" w:hAnsi="Arial Narrow"/>
                <w:sz w:val="24"/>
                <w:szCs w:val="24"/>
                <w:lang w:eastAsia="ru-RU"/>
              </w:rPr>
              <w:t xml:space="preserve"> на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цена, количество, стоимость.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 третьего слагаемого.</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умножение и деление с числами 2 и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Прогнозировать</w:t>
            </w:r>
            <w:r w:rsidRPr="00350C7C">
              <w:rPr>
                <w:rFonts w:ascii="Arial Narrow" w:hAnsi="Arial Narrow"/>
                <w:sz w:val="24"/>
                <w:szCs w:val="24"/>
                <w:lang w:eastAsia="ru-RU"/>
              </w:rPr>
              <w:t xml:space="preserve"> результат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во 2 классе»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93"/>
        <w:gridCol w:w="533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изученного (8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Устные и письменные приемы сложения и вычитания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уравнений с неизвестным слагаемым на основе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знания о взаимосвязи чисел при сложении. Решение уравнений с неизвестным уменьшаемым, с неизвестным вычитаемым на основе знания о взаимосвязи чисел при вычитании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геометрических фигур буквами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w:t>
            </w:r>
            <w:r w:rsidRPr="00350C7C">
              <w:rPr>
                <w:rFonts w:ascii="Arial Narrow" w:hAnsi="Arial Narrow"/>
                <w:sz w:val="24"/>
                <w:szCs w:val="24"/>
                <w:lang w:eastAsia="ru-RU"/>
              </w:rPr>
              <w:lastRenderedPageBreak/>
              <w:t xml:space="preserve">характера/«Странички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и вычитание чисел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Обозначать</w:t>
            </w:r>
            <w:r w:rsidRPr="00350C7C">
              <w:rPr>
                <w:rFonts w:ascii="Arial Narrow" w:hAnsi="Arial Narrow"/>
                <w:sz w:val="24"/>
                <w:szCs w:val="24"/>
                <w:lang w:eastAsia="ru-RU"/>
              </w:rPr>
              <w:t xml:space="preserve"> геометрических фигур буквами.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 xml:space="preserve">Табличное </w:t>
            </w:r>
            <w:r w:rsidRPr="00350C7C">
              <w:rPr>
                <w:rFonts w:ascii="Arial Narrow" w:hAnsi="Arial Narrow"/>
                <w:sz w:val="24"/>
                <w:szCs w:val="24"/>
                <w:lang w:eastAsia="ru-RU"/>
              </w:rPr>
              <w:t>у</w:t>
            </w:r>
            <w:r w:rsidRPr="00350C7C">
              <w:rPr>
                <w:rFonts w:ascii="Arial Narrow" w:hAnsi="Arial Narrow"/>
                <w:b/>
                <w:sz w:val="24"/>
                <w:szCs w:val="24"/>
                <w:lang w:eastAsia="ru-RU"/>
              </w:rPr>
              <w:t>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Повторение (5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Связь умножения и деления; таблицы умножения и деления с числами 2 и 3; четные и нечетные числа; зависимости между величинами: цена, количество, стоимость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Порядок действий в выражениях со скобками и без </w:t>
            </w:r>
            <w:r w:rsidRPr="00350C7C">
              <w:rPr>
                <w:rFonts w:ascii="Arial Narrow" w:hAnsi="Arial Narrow"/>
                <w:sz w:val="24"/>
                <w:szCs w:val="24"/>
                <w:lang w:eastAsia="ru-RU"/>
              </w:rPr>
              <w:br/>
              <w:t xml:space="preserve">скобок </w:t>
            </w:r>
            <w:r w:rsidRPr="00350C7C">
              <w:rPr>
                <w:rFonts w:ascii="Arial Narrow" w:hAnsi="Arial Narrow"/>
                <w:b/>
                <w:sz w:val="24"/>
                <w:szCs w:val="24"/>
                <w:lang w:eastAsia="ru-RU"/>
              </w:rPr>
              <w:t>(2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t>Зависимости между пропорциональными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величинами (11 ч)</w:t>
            </w:r>
            <w:r w:rsidRPr="00350C7C">
              <w:rPr>
                <w:rFonts w:ascii="Arial Narrow" w:hAnsi="Arial Narrow"/>
                <w:sz w:val="24"/>
                <w:szCs w:val="24"/>
                <w:lang w:eastAsia="ru-RU"/>
              </w:rPr>
              <w:br/>
              <w:t xml:space="preserve">Зависимости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на увеличение (уменьшение) числа в несколько раз, на кратное сравнение чисел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 на нахождение четвертого пропорционального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Сведения о профессиональной деятельности  людей, способствующие формированию  ценностей труда в процессе решения текстовых задач.</w:t>
            </w:r>
            <w:r w:rsidRPr="00350C7C">
              <w:rPr>
                <w:rFonts w:ascii="Arial Narrow" w:hAnsi="Arial Narrow"/>
                <w:sz w:val="24"/>
                <w:szCs w:val="24"/>
                <w:lang w:eastAsia="ru-RU"/>
              </w:rPr>
              <w:sym w:font="Symbol" w:char="F02A"/>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Таблицы умножения и деления с числами: 4, 5, 6, 7. Таблица Пифагора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Таблица умножения и деления с числами: 4, 5, 6, 7 </w:t>
            </w:r>
            <w:r w:rsidRPr="00350C7C">
              <w:rPr>
                <w:rFonts w:ascii="Arial Narrow" w:hAnsi="Arial Narrow"/>
                <w:b/>
                <w:sz w:val="24"/>
                <w:szCs w:val="24"/>
                <w:lang w:eastAsia="ru-RU"/>
              </w:rPr>
              <w:t>(8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Математические игры/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«Математические сказки».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правила о порядке действий в числовых выражениях со скобками и без скобок при вычислениях значений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значения числовых выражений в 2—3 действия со скобками и без скобок.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чтении и записи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вычисления значения числового выражения</w:t>
            </w:r>
            <w:r w:rsidRPr="00350C7C">
              <w:rPr>
                <w:rFonts w:ascii="Arial Narrow" w:hAnsi="Arial Narrow"/>
                <w:sz w:val="24"/>
                <w:szCs w:val="24"/>
                <w:lang w:eastAsia="ru-RU"/>
              </w:rPr>
              <w:br/>
              <w:t>(с опорой на свойства арифметических действий, на правила о порядке выполнения действий).</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текстовую задачу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краткую запись задачи разными способами, в том числе в табличной форме.</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с помощью схематических чертежей.</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арифметическими способами.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выбор действий для решения.</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задачи на увеличение (уменьшение) числа на несколько единиц и на увеличение (уменьшение) числа в несколько раз, </w:t>
            </w: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объяснения.</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Действовать</w:t>
            </w:r>
            <w:r w:rsidRPr="00350C7C">
              <w:rPr>
                <w:rFonts w:ascii="Arial Narrow" w:hAnsi="Arial Narrow"/>
                <w:sz w:val="24"/>
                <w:szCs w:val="24"/>
                <w:lang w:eastAsia="ru-RU"/>
              </w:rPr>
              <w:t xml:space="preserve"> по предложенному или самостоятельно составленному плану.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Обяснять</w:t>
            </w:r>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изменения в решении </w:t>
            </w:r>
            <w:r w:rsidRPr="00350C7C">
              <w:rPr>
                <w:rFonts w:ascii="Arial Narrow" w:hAnsi="Arial Narrow"/>
                <w:sz w:val="24"/>
                <w:szCs w:val="24"/>
                <w:lang w:eastAsia="ru-RU"/>
              </w:rPr>
              <w:lastRenderedPageBreak/>
              <w:t xml:space="preserve">задачи при изменении ее условия и, наоборот, </w:t>
            </w:r>
            <w:r w:rsidRPr="00350C7C">
              <w:rPr>
                <w:rFonts w:ascii="Arial Narrow" w:hAnsi="Arial Narrow"/>
                <w:b/>
                <w:sz w:val="24"/>
                <w:szCs w:val="24"/>
                <w:lang w:eastAsia="ru-RU"/>
              </w:rPr>
              <w:t>вносить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изменения в условие (вопрос) задачи при изменении в ее решении.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устранять</w:t>
            </w:r>
            <w:r w:rsidRPr="00350C7C">
              <w:rPr>
                <w:rFonts w:ascii="Arial Narrow" w:hAnsi="Arial Narrow"/>
                <w:sz w:val="24"/>
                <w:szCs w:val="24"/>
                <w:lang w:eastAsia="ru-RU"/>
              </w:rPr>
              <w:t xml:space="preserve"> ошибки логического (в ходе решения) и вычислительного характера, допущенные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с числами 2—7. </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w:t>
            </w:r>
            <w:r w:rsidRPr="00350C7C">
              <w:rPr>
                <w:rFonts w:ascii="Arial Narrow" w:hAnsi="Arial Narrow"/>
                <w:sz w:val="24"/>
                <w:szCs w:val="24"/>
                <w:lang w:eastAsia="ru-RU"/>
              </w:rPr>
              <w:br/>
              <w:t>выполнении вычислений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число, которое в несколько раз больше (меньше) данного.</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успешной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сказки, рассказы с использованием математических понятий, взаимозависимостей, отношений, чисел, геометрических фигур, математических терминов.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составленные сказки с точки зрения правильности использования </w:t>
            </w:r>
            <w:r w:rsidRPr="00350C7C">
              <w:rPr>
                <w:rFonts w:ascii="Arial Narrow" w:hAnsi="Arial Narrow"/>
                <w:sz w:val="24"/>
                <w:szCs w:val="24"/>
                <w:lang w:eastAsia="ru-RU"/>
              </w:rPr>
              <w:lastRenderedPageBreak/>
              <w:t>в них математических элементов.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классифицировать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и результат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умножение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Таблица умножения и деления с числами 8 и 9 (17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 xml:space="preserve">Таблица умножения и деления с числами 8 и 9. Сводная таблица умножения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Площадь. Способы сравнения фигур по площади. Единицы площади — квадратный сантиметр, квадратный дециметр, квадратный метр. Площадь прямоугольника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на 1 и на 0. Деление вида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 а, 0 : 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а ≠ 0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в 3 действия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плана действий и определение наиболее эффективные способов решения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Круг. Окружность (центр, радиус, диаметр). Вычерчивание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окружностей с использованием циркуля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Доли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Доли  (половина, треть, четверть, десятая, сотая). Образование и сравнение долей. Задачи на нахождение доли числа и числа по его доле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Единицы времени — год, месяц, сутки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Задачи-расчеты, изображение предметов на плане комнаты, усложненный вариант вычислительной машины, задания, содержащие логические связки «все», «если, … то». /«Странички для любознательных»/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w:t>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 выполнении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геометрические фигуры по площади.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площадь прямоугольника разными способами.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числа на 1 и на 0.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0 на число, не равное 0.</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задачи,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зависимости между величинами,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w:t>
            </w:r>
            <w:r w:rsidRPr="00350C7C">
              <w:rPr>
                <w:rFonts w:ascii="Arial Narrow" w:hAnsi="Arial Narrow"/>
                <w:b/>
                <w:sz w:val="24"/>
                <w:szCs w:val="24"/>
                <w:lang w:eastAsia="ru-RU"/>
              </w:rPr>
              <w:t>решать</w:t>
            </w:r>
            <w:r w:rsidRPr="00350C7C">
              <w:rPr>
                <w:rFonts w:ascii="Arial Narrow" w:hAnsi="Arial Narrow"/>
                <w:sz w:val="24"/>
                <w:szCs w:val="24"/>
                <w:lang w:eastAsia="ru-RU"/>
              </w:rPr>
              <w:br/>
              <w:t>текстовые задачи разных видов.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окружность (круг) с использованием циркуля.</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различное</w:t>
            </w:r>
            <w:r w:rsidRPr="00350C7C">
              <w:rPr>
                <w:rFonts w:ascii="Arial Narrow" w:hAnsi="Arial Narrow"/>
                <w:b/>
                <w:sz w:val="24"/>
                <w:szCs w:val="24"/>
                <w:lang w:eastAsia="ru-RU"/>
              </w:rPr>
              <w:t xml:space="preserve"> </w:t>
            </w:r>
            <w:r w:rsidRPr="00350C7C">
              <w:rPr>
                <w:rFonts w:ascii="Arial Narrow" w:hAnsi="Arial Narrow"/>
                <w:sz w:val="24"/>
                <w:szCs w:val="24"/>
                <w:lang w:eastAsia="ru-RU"/>
              </w:rPr>
              <w:t>расположение кругов на плоскости.</w:t>
            </w:r>
            <w:r w:rsidRPr="00350C7C">
              <w:rPr>
                <w:rFonts w:ascii="Arial Narrow" w:hAnsi="Arial Narrow"/>
                <w:sz w:val="24"/>
                <w:szCs w:val="24"/>
                <w:lang w:eastAsia="ru-RU"/>
              </w:rPr>
              <w:br/>
            </w: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геометрические фигуры по заданному или найденному основанию.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долю величины и величину по ее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Сравнить</w:t>
            </w:r>
            <w:r w:rsidRPr="00350C7C">
              <w:rPr>
                <w:rFonts w:ascii="Arial Narrow" w:hAnsi="Arial Narrow"/>
                <w:sz w:val="24"/>
                <w:szCs w:val="24"/>
                <w:lang w:eastAsia="ru-RU"/>
              </w:rPr>
              <w:t xml:space="preserve"> разные доли одной и той же величины.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явления и события с использованием величин времени.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Дополнять</w:t>
            </w:r>
            <w:r w:rsidRPr="00350C7C">
              <w:rPr>
                <w:rFonts w:ascii="Arial Narrow" w:hAnsi="Arial Narrow"/>
                <w:sz w:val="24"/>
                <w:szCs w:val="24"/>
                <w:lang w:eastAsia="ru-RU"/>
              </w:rPr>
              <w:t xml:space="preserve"> задачи-расчеты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Располагать</w:t>
            </w:r>
            <w:r w:rsidRPr="00350C7C">
              <w:rPr>
                <w:rFonts w:ascii="Arial Narrow" w:hAnsi="Arial Narrow"/>
                <w:sz w:val="24"/>
                <w:szCs w:val="24"/>
                <w:lang w:eastAsia="ru-RU"/>
              </w:rPr>
              <w:t xml:space="preserve"> предметы на плане комнаты по описанию. </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r w:rsidRPr="00350C7C">
              <w:rPr>
                <w:rFonts w:ascii="Arial Narrow" w:hAnsi="Arial Narrow"/>
                <w:sz w:val="24"/>
                <w:szCs w:val="24"/>
                <w:lang w:eastAsia="ru-RU"/>
              </w:rPr>
              <w:br/>
              <w:t>осуществляющей выбор продолжения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Внетабличное умножение и деление ( 27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умножения для случаев вида 23 ∙ 4, 4 ∙ 23 (6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суммы на число. Приемы умножения для случаев вида 23 ∙ 4, 4 ∙ 23. Приемы умножения и деления для случаев вида 20 ∙ 3, 3 ∙ 20, 60 : 3, 80 : 20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деления для случаев вида 78 : 2, 69 : 3</w:t>
            </w:r>
            <w:r w:rsidRPr="00350C7C">
              <w:rPr>
                <w:rFonts w:ascii="Arial Narrow" w:hAnsi="Arial Narrow"/>
                <w:sz w:val="24"/>
                <w:szCs w:val="24"/>
                <w:lang w:eastAsia="ru-RU"/>
              </w:rPr>
              <w:t xml:space="preserve">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Деление суммы на число. Связь между числами при делении. Проверка деления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 деления для случаев вида 87 : 29, 66 : 22. Проверка умножения делением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Решение уравнений на основе знания связи между компонентами и результатами умножения и деления </w:t>
            </w:r>
            <w:r w:rsidRPr="00350C7C">
              <w:rPr>
                <w:rFonts w:ascii="Arial Narrow" w:hAnsi="Arial Narrow"/>
                <w:b/>
                <w:sz w:val="24"/>
                <w:szCs w:val="24"/>
                <w:lang w:eastAsia="ru-RU"/>
              </w:rPr>
              <w:t>(2 ч)</w:t>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lastRenderedPageBreak/>
              <w:t>Деление с остатком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нахождения частного и остатка. Проверка деления с остатком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Решение задач на нахождение четвертого пропорционального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Сведения из истории российских городов, русского флота, Великой Отечественной войны, данные о достижениях страны (в космической области и др.), оказывающие влияние на формирование гражданской идентичности</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r w:rsidRPr="00350C7C">
              <w:rPr>
                <w:rFonts w:ascii="Arial Narrow" w:hAnsi="Arial Narrow"/>
                <w:b/>
                <w:sz w:val="24"/>
                <w:szCs w:val="24"/>
                <w:lang w:eastAsia="ru-RU"/>
              </w:rPr>
              <w:br/>
            </w:r>
            <w:r w:rsidRPr="00350C7C">
              <w:rPr>
                <w:rFonts w:ascii="Arial Narrow" w:hAnsi="Arial Narrow"/>
                <w:sz w:val="24"/>
                <w:szCs w:val="24"/>
                <w:lang w:eastAsia="ru-RU"/>
              </w:rPr>
              <w:t xml:space="preserve">Выражение с двумя переменными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 xml:space="preserve">Логические задачи; усложненный вариант вычислительной машины; задания, содержащие логические связки «если не … ,то…», «если не …, то не…»; задания на преобразование геометрических фигур/«Странички для любознательных»/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внетабличное умножение и деление в пределах 100 разными способами.</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правила умножения суммы на число при выполнении внетабличного умножения и правила деления суммы на число при выполнении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w:t>
            </w:r>
            <w:r w:rsidRPr="00350C7C">
              <w:rPr>
                <w:rFonts w:ascii="Arial Narrow" w:hAnsi="Arial Narrow"/>
                <w:sz w:val="24"/>
                <w:szCs w:val="24"/>
                <w:lang w:eastAsia="ru-RU"/>
              </w:rPr>
              <w:br/>
              <w:t>выбирать наиболее удобный.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разные способы для проверки выполненных действий умножение и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множителя, неизвестного делимого, неизвестного делителя.</w:t>
            </w:r>
          </w:p>
          <w:p w:rsidR="000F71B5" w:rsidRPr="00350C7C" w:rsidRDefault="000F71B5" w:rsidP="00350C7C">
            <w:pPr>
              <w:ind w:left="360"/>
              <w:jc w:val="both"/>
              <w:rPr>
                <w:rFonts w:ascii="Arial Narrow" w:hAnsi="Arial Narrow"/>
                <w:sz w:val="24"/>
                <w:szCs w:val="24"/>
                <w:u w:val="words"/>
                <w:lang w:eastAsia="ru-RU"/>
              </w:rPr>
            </w:pPr>
            <w:r w:rsidRPr="00350C7C">
              <w:rPr>
                <w:rFonts w:ascii="Arial Narrow" w:hAnsi="Arial Narrow"/>
                <w:b/>
                <w:sz w:val="24"/>
                <w:szCs w:val="24"/>
                <w:lang w:eastAsia="ru-RU"/>
              </w:rPr>
              <w:t>Разъяснять</w:t>
            </w:r>
            <w:r w:rsidRPr="00350C7C">
              <w:rPr>
                <w:rFonts w:ascii="Arial Narrow" w:hAnsi="Arial Narrow"/>
                <w:sz w:val="24"/>
                <w:szCs w:val="24"/>
                <w:lang w:eastAsia="ru-RU"/>
              </w:rPr>
              <w:t xml:space="preserve"> смысл деления с остатком,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и </w:t>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деления с остатком.</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значение выражений с двумя переменными при заданных числовых значениях входящих в него букв.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требующие соотнесения рисунка с высказываниями, содержащими логические связки: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«если не …, то», «если не …, то не …»;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преобразование геометрических фигур по заданным условиям.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практические задачи с жизненными сюжетами.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Проводить</w:t>
            </w:r>
            <w:r w:rsidRPr="00350C7C">
              <w:rPr>
                <w:rFonts w:ascii="Arial Narrow" w:hAnsi="Arial Narrow"/>
                <w:sz w:val="24"/>
                <w:szCs w:val="24"/>
                <w:lang w:eastAsia="ru-RU"/>
              </w:rPr>
              <w:t xml:space="preserve"> сбор информации, чтобы </w:t>
            </w: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условия задач с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Нумерация (13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Устная и письменная нумерация. Разряды счетных единиц. </w:t>
            </w:r>
            <w:r w:rsidRPr="00350C7C">
              <w:rPr>
                <w:rFonts w:ascii="Arial Narrow" w:hAnsi="Arial Narrow"/>
                <w:sz w:val="24"/>
                <w:szCs w:val="24"/>
                <w:lang w:eastAsia="ru-RU"/>
              </w:rPr>
              <w:br/>
              <w:t>Натуральная последовательность трехзначных чисел.</w:t>
            </w:r>
            <w:r w:rsidRPr="00350C7C">
              <w:rPr>
                <w:rFonts w:ascii="Arial Narrow" w:hAnsi="Arial Narrow"/>
                <w:sz w:val="24"/>
                <w:szCs w:val="24"/>
                <w:lang w:eastAsia="ru-RU"/>
              </w:rPr>
              <w:br/>
              <w:t xml:space="preserve">Увеличение и уменьшение числа в 10 раз, в 100 </w:t>
            </w:r>
            <w:r w:rsidRPr="00350C7C">
              <w:rPr>
                <w:rFonts w:ascii="Arial Narrow" w:hAnsi="Arial Narrow"/>
                <w:sz w:val="24"/>
                <w:szCs w:val="24"/>
                <w:lang w:eastAsia="ru-RU"/>
              </w:rPr>
              <w:lastRenderedPageBreak/>
              <w:t>раз.</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Замена трехзначного числа суммой разрядных слагаемых.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Сравнение трехзначных чисел. Определение общего числа единиц (десятков, сотен) в числе </w:t>
            </w:r>
            <w:r w:rsidRPr="00350C7C">
              <w:rPr>
                <w:rFonts w:ascii="Arial Narrow" w:hAnsi="Arial Narrow"/>
                <w:b/>
                <w:sz w:val="24"/>
                <w:szCs w:val="24"/>
                <w:lang w:eastAsia="ru-RU"/>
              </w:rPr>
              <w:t>(9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массы — килограмм, грамм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чисел римскими цифрами; задачи-расчеты /«Странички для любознательных»/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трехзначные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трехзначные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трехзначное числа суммой разрядных </w:t>
            </w:r>
            <w:r w:rsidRPr="00350C7C">
              <w:rPr>
                <w:rFonts w:ascii="Arial Narrow" w:hAnsi="Arial Narrow"/>
                <w:sz w:val="24"/>
                <w:szCs w:val="24"/>
                <w:lang w:eastAsia="ru-RU"/>
              </w:rPr>
              <w:lastRenderedPageBreak/>
              <w:t>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w:t>
            </w:r>
            <w:r w:rsidRPr="00350C7C">
              <w:rPr>
                <w:rFonts w:ascii="Arial Narrow" w:hAnsi="Arial Narrow"/>
                <w:sz w:val="24"/>
                <w:szCs w:val="24"/>
                <w:lang w:eastAsia="ru-RU"/>
              </w:rPr>
              <w:br/>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основанию.</w:t>
            </w:r>
            <w:r w:rsidRPr="00350C7C">
              <w:rPr>
                <w:rFonts w:ascii="Arial Narrow" w:hAnsi="Arial Narrow"/>
                <w:sz w:val="24"/>
                <w:szCs w:val="24"/>
                <w:lang w:eastAsia="ru-RU"/>
              </w:rPr>
              <w:br/>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позиционную десятичную систему счисления с Римской непозиционной системой записи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записи на циферблатах часов, в оглавлении книг, в обозначении веков, представленные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Анализировать </w:t>
            </w:r>
            <w:r w:rsidRPr="00350C7C">
              <w:rPr>
                <w:rFonts w:ascii="Arial Narrow" w:hAnsi="Arial Narrow"/>
                <w:sz w:val="24"/>
                <w:szCs w:val="24"/>
                <w:lang w:eastAsia="ru-RU"/>
              </w:rPr>
              <w:t>достигнутые результаты и недочеты, проявлять личностную заинтересованность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(10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устного сложения и вычитания в пределах</w:t>
            </w:r>
            <w:r w:rsidRPr="00350C7C">
              <w:rPr>
                <w:rFonts w:ascii="Arial Narrow" w:hAnsi="Arial Narrow"/>
                <w:b/>
                <w:sz w:val="24"/>
                <w:szCs w:val="24"/>
                <w:lang w:eastAsia="ru-RU"/>
              </w:rPr>
              <w:br/>
              <w:t>1 000 (3 ч)</w:t>
            </w:r>
            <w:r w:rsidRPr="00350C7C">
              <w:rPr>
                <w:rFonts w:ascii="Arial Narrow" w:hAnsi="Arial Narrow"/>
                <w:sz w:val="24"/>
                <w:szCs w:val="24"/>
                <w:lang w:eastAsia="ru-RU"/>
              </w:rPr>
              <w:br/>
              <w:t>Приемы устных вычислений, в случаях, сводимых к действиям в пределах 100 (900+ 20, 500 — 80, 120 • 7,</w:t>
            </w:r>
            <w:r w:rsidRPr="00350C7C">
              <w:rPr>
                <w:rFonts w:ascii="Arial Narrow" w:hAnsi="Arial Narrow"/>
                <w:sz w:val="24"/>
                <w:szCs w:val="24"/>
                <w:lang w:eastAsia="ru-RU"/>
              </w:rPr>
              <w:br/>
              <w:t xml:space="preserve"> 300 : 6 и др.) —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Алгоритмы письменного сложения и вычитания </w:t>
            </w:r>
            <w:r w:rsidRPr="00350C7C">
              <w:rPr>
                <w:rFonts w:ascii="Arial Narrow" w:hAnsi="Arial Narrow"/>
                <w:b/>
                <w:sz w:val="24"/>
                <w:szCs w:val="24"/>
                <w:lang w:eastAsia="ru-RU"/>
              </w:rPr>
              <w:lastRenderedPageBreak/>
              <w:t>в пределах 1 000 (7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письменных вычислений: алгоритм письменного сложения, алгоритм письменного вычитания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Виды треугольников: разносторонний, равнобедренный, равносторонний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вычисления в случаях, сводимых к действиям в пределах 100, используя различные приемы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удобный.</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сложения и вычитания чисел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 действия с </w:t>
            </w:r>
            <w:r w:rsidRPr="00350C7C">
              <w:rPr>
                <w:rFonts w:ascii="Arial Narrow" w:hAnsi="Arial Narrow"/>
                <w:sz w:val="24"/>
                <w:szCs w:val="24"/>
                <w:lang w:eastAsia="ru-RU"/>
              </w:rPr>
              <w:lastRenderedPageBreak/>
              <w:t>числами в пределах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пошагово правильность применения алгоритмов арифметических действий при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по видам (разносторонние и равнобедренные, а среди последних — равносторонние)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устных вычислений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Приемы устного умножения и деления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Виды треугольников: прямоугольный, тупоугольный, остроугольный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 письменного умножения и деления на однозначное число (8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Прием письменного умножения  на однозначное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число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Прием письменного деления на однозначное число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Знакомство с калькулятором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r>
            <w:r w:rsidRPr="00350C7C">
              <w:rPr>
                <w:rFonts w:ascii="Arial Narrow" w:hAnsi="Arial Narrow"/>
                <w:sz w:val="24"/>
                <w:szCs w:val="24"/>
                <w:lang w:eastAsia="ru-RU"/>
              </w:rPr>
              <w:lastRenderedPageBreak/>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Использовать</w:t>
            </w:r>
            <w:r w:rsidRPr="00350C7C">
              <w:rPr>
                <w:rFonts w:ascii="Arial Narrow" w:hAnsi="Arial Narrow"/>
                <w:sz w:val="24"/>
                <w:szCs w:val="24"/>
                <w:lang w:eastAsia="ru-RU"/>
              </w:rPr>
              <w:t xml:space="preserve"> различные приемы для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w:t>
            </w:r>
            <w:r w:rsidRPr="00350C7C">
              <w:rPr>
                <w:rFonts w:ascii="Arial Narrow" w:hAnsi="Arial Narrow"/>
                <w:b/>
                <w:sz w:val="24"/>
                <w:szCs w:val="24"/>
                <w:lang w:eastAsia="ru-RU"/>
              </w:rPr>
              <w:t xml:space="preserve">выбирать </w:t>
            </w:r>
            <w:r w:rsidRPr="00350C7C">
              <w:rPr>
                <w:rFonts w:ascii="Arial Narrow" w:hAnsi="Arial Narrow"/>
                <w:sz w:val="24"/>
                <w:szCs w:val="24"/>
                <w:lang w:eastAsia="ru-RU"/>
              </w:rPr>
              <w:t>удобный.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прямоугольный, тупоугольный,</w:t>
            </w:r>
            <w:r w:rsidRPr="00350C7C">
              <w:rPr>
                <w:rFonts w:ascii="Arial Narrow" w:hAnsi="Arial Narrow"/>
                <w:sz w:val="24"/>
                <w:szCs w:val="24"/>
                <w:lang w:eastAsia="ru-RU"/>
              </w:rPr>
              <w:br/>
              <w:t xml:space="preserve">остроугольный.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их в более сложных фигурах.</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умножения 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многозначного числа на однозначное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 в том числе и калькулятор.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 3 классе»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0"/>
        <w:gridCol w:w="5392"/>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r w:rsidRPr="00350C7C">
              <w:rPr>
                <w:rFonts w:ascii="Arial Narrow" w:hAnsi="Arial Narrow"/>
                <w:b/>
                <w:sz w:val="24"/>
                <w:szCs w:val="24"/>
                <w:lang w:eastAsia="ru-RU"/>
              </w:rPr>
              <w:b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Нумерация </w:t>
            </w:r>
            <w:r w:rsidRPr="00350C7C">
              <w:rPr>
                <w:rFonts w:ascii="Arial Narrow" w:hAnsi="Arial Narrow"/>
                <w:b/>
                <w:sz w:val="24"/>
                <w:szCs w:val="24"/>
                <w:lang w:eastAsia="ru-RU"/>
              </w:rPr>
              <w:t xml:space="preserve">(1 ч) </w:t>
            </w:r>
            <w:r w:rsidRPr="00350C7C">
              <w:rPr>
                <w:rFonts w:ascii="Arial Narrow" w:hAnsi="Arial Narrow"/>
                <w:sz w:val="24"/>
                <w:szCs w:val="24"/>
                <w:lang w:eastAsia="ru-RU"/>
              </w:rPr>
              <w:t xml:space="preserve">Четыре арифметических действия </w:t>
            </w:r>
            <w:r w:rsidRPr="00350C7C">
              <w:rPr>
                <w:rFonts w:ascii="Arial Narrow" w:hAnsi="Arial Narrow"/>
                <w:b/>
                <w:sz w:val="24"/>
                <w:szCs w:val="24"/>
                <w:lang w:eastAsia="ru-RU"/>
              </w:rPr>
              <w:t>(9 ч)</w:t>
            </w:r>
            <w:r w:rsidRPr="00350C7C">
              <w:rPr>
                <w:rFonts w:ascii="Arial Narrow" w:hAnsi="Arial Narrow"/>
                <w:b/>
                <w:sz w:val="24"/>
                <w:szCs w:val="24"/>
                <w:lang w:eastAsia="ru-RU"/>
              </w:rPr>
              <w:br/>
              <w:t>Столбчатые диаграммы (1 ч)</w:t>
            </w:r>
            <w:r w:rsidRPr="00350C7C">
              <w:rPr>
                <w:rFonts w:ascii="Arial Narrow" w:hAnsi="Arial Narrow"/>
                <w:b/>
                <w:sz w:val="24"/>
                <w:szCs w:val="24"/>
                <w:lang w:eastAsia="ru-RU"/>
              </w:rPr>
              <w:br/>
            </w:r>
            <w:r w:rsidRPr="00350C7C">
              <w:rPr>
                <w:rFonts w:ascii="Arial Narrow" w:hAnsi="Arial Narrow"/>
                <w:sz w:val="24"/>
                <w:szCs w:val="24"/>
                <w:lang w:eastAsia="ru-RU"/>
              </w:rPr>
              <w:t>Знакомство со столбчатыми диаграммами. Чтение и составление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столбчатые диаграммы.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 </w:t>
            </w:r>
            <w:r w:rsidRPr="00350C7C">
              <w:rPr>
                <w:rFonts w:ascii="Arial Narrow" w:hAnsi="Arial Narrow"/>
                <w:b/>
                <w:sz w:val="24"/>
                <w:szCs w:val="24"/>
                <w:lang w:eastAsia="ru-RU"/>
              </w:rPr>
              <w:t xml:space="preserve">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точку зрения товарища, </w:t>
            </w:r>
            <w:r w:rsidRPr="00350C7C">
              <w:rPr>
                <w:rFonts w:ascii="Arial Narrow" w:hAnsi="Arial Narrow"/>
                <w:b/>
                <w:sz w:val="24"/>
                <w:szCs w:val="24"/>
                <w:lang w:eastAsia="ru-RU"/>
              </w:rPr>
              <w:t xml:space="preserve">обсуждать </w:t>
            </w:r>
            <w:r w:rsidRPr="00350C7C">
              <w:rPr>
                <w:rFonts w:ascii="Arial Narrow" w:hAnsi="Arial Narrow"/>
                <w:sz w:val="24"/>
                <w:szCs w:val="24"/>
                <w:lang w:eastAsia="ru-RU"/>
              </w:rPr>
              <w:t>высказанные мнения.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Новая счетная единица — тысяча. Класс единиц и класс тысяч. Чтение и запись многозначных чисел.</w:t>
            </w:r>
            <w:r w:rsidRPr="00350C7C">
              <w:rPr>
                <w:rFonts w:ascii="Arial Narrow" w:hAnsi="Arial Narrow"/>
                <w:sz w:val="24"/>
                <w:szCs w:val="24"/>
                <w:lang w:eastAsia="ru-RU"/>
              </w:rPr>
              <w:br/>
              <w:t>Представление многозначных чисел в виде суммы разрядных слагаемых. Сравнение многозначных чисел. Увеличение (уменьшение) числа в 10, 100 и 1 000 раз.</w:t>
            </w:r>
            <w:r w:rsidRPr="00350C7C">
              <w:rPr>
                <w:rFonts w:ascii="Arial Narrow" w:hAnsi="Arial Narrow"/>
                <w:sz w:val="24"/>
                <w:szCs w:val="24"/>
                <w:lang w:eastAsia="ru-RU"/>
              </w:rPr>
              <w:br/>
              <w:t xml:space="preserve">Выделение в числе общего количества единиц любого разряда. Класс миллионов. Класс </w:t>
            </w:r>
            <w:r w:rsidRPr="00350C7C">
              <w:rPr>
                <w:rFonts w:ascii="Arial Narrow" w:hAnsi="Arial Narrow"/>
                <w:sz w:val="24"/>
                <w:szCs w:val="24"/>
                <w:lang w:eastAsia="ru-RU"/>
              </w:rPr>
              <w:lastRenderedPageBreak/>
              <w:t xml:space="preserve">миллиардов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Создание математического справочника «Наш город (село)»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Считать</w:t>
            </w:r>
            <w:r w:rsidRPr="00350C7C">
              <w:rPr>
                <w:rFonts w:ascii="Arial Narrow" w:hAnsi="Arial Narrow"/>
                <w:sz w:val="24"/>
                <w:szCs w:val="24"/>
                <w:lang w:eastAsia="ru-RU"/>
              </w:rPr>
              <w:t xml:space="preserve"> предметы десятками, сотнями, тысячами.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любые числа в пределах миллиона,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многозначное число суммой разрядных слагаемых. </w:t>
            </w: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в числе единицы каждого разряда. </w:t>
            </w: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общее количество единиц любого разряда, содержащихся </w:t>
            </w:r>
            <w:r w:rsidRPr="00350C7C">
              <w:rPr>
                <w:rFonts w:ascii="Arial Narrow" w:hAnsi="Arial Narrow"/>
                <w:sz w:val="24"/>
                <w:szCs w:val="24"/>
                <w:lang w:eastAsia="ru-RU"/>
              </w:rPr>
              <w:lastRenderedPageBreak/>
              <w:t>в числе.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по классам и разрядам.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элементы.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правильность составления числовой последовательности.</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признаку, находить несколько вариантов группировки.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Увеличивать (уменьшать)</w:t>
            </w:r>
            <w:r w:rsidRPr="00350C7C">
              <w:rPr>
                <w:rFonts w:ascii="Arial Narrow" w:hAnsi="Arial Narrow"/>
                <w:sz w:val="24"/>
                <w:szCs w:val="24"/>
                <w:lang w:eastAsia="ru-RU"/>
              </w:rPr>
              <w:t xml:space="preserve"> числа в 10, 100, 1 000 раз.</w:t>
            </w:r>
            <w:r w:rsidRPr="00350C7C">
              <w:rPr>
                <w:rFonts w:ascii="Arial Narrow" w:hAnsi="Arial Narrow"/>
                <w:sz w:val="24"/>
                <w:szCs w:val="24"/>
                <w:lang w:eastAsia="ru-RU"/>
              </w:rPr>
              <w:br/>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о своем городе (селе) и на этой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основе </w:t>
            </w:r>
            <w:r w:rsidRPr="00350C7C">
              <w:rPr>
                <w:rFonts w:ascii="Arial Narrow" w:hAnsi="Arial Narrow"/>
                <w:b/>
                <w:sz w:val="24"/>
                <w:szCs w:val="24"/>
                <w:lang w:eastAsia="ru-RU"/>
              </w:rPr>
              <w:t>создавать</w:t>
            </w:r>
            <w:r w:rsidRPr="00350C7C">
              <w:rPr>
                <w:rFonts w:ascii="Arial Narrow" w:hAnsi="Arial Narrow"/>
                <w:sz w:val="24"/>
                <w:szCs w:val="24"/>
                <w:lang w:eastAsia="ru-RU"/>
              </w:rPr>
              <w:t xml:space="preserve"> математический справочник «Наш город (село) в числах».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материал справочника для составления и решения различных текстовых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со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Величины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(12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Единица длины — километр. Таблица единиц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площади — квадратный километр, квадратный миллиметр. Таблица единиц площади. Определение площади с помощью палетки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Информация, способствующая формированию экономико- географического образа России (о площади страны, протяженности  рек, железных  и </w:t>
            </w:r>
            <w:r w:rsidRPr="00350C7C">
              <w:rPr>
                <w:rFonts w:ascii="Arial Narrow" w:hAnsi="Arial Narrow"/>
                <w:sz w:val="24"/>
                <w:szCs w:val="24"/>
                <w:lang w:eastAsia="ru-RU"/>
              </w:rPr>
              <w:lastRenderedPageBreak/>
              <w:t>шоссейных дорог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Масса. Единицы массы — центнер, тонна. Таблица единиц массы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в более крупные и крупные — в более мелкие).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длины;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 значения.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значения площадей разных фигур.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площади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площади фигур произвольной формы, используя палетку.</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примеры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ситуации,</w:t>
            </w:r>
            <w:r w:rsidRPr="00350C7C">
              <w:rPr>
                <w:rFonts w:ascii="Arial Narrow" w:hAnsi="Arial Narrow"/>
                <w:sz w:val="24"/>
                <w:szCs w:val="24"/>
                <w:lang w:eastAsia="ru-RU"/>
              </w:rPr>
              <w:br/>
              <w:t>требующие перехода от одних единиц измерения к другим (от мелких - к более крупным и наоборот).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объектов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продолжение (6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Величины (продолжение) – (6 ч) </w:t>
            </w:r>
            <w:r w:rsidRPr="00350C7C">
              <w:rPr>
                <w:rFonts w:ascii="Arial Narrow" w:hAnsi="Arial Narrow"/>
                <w:sz w:val="24"/>
                <w:szCs w:val="24"/>
                <w:lang w:eastAsia="ru-RU"/>
              </w:rPr>
              <w:br/>
              <w:t xml:space="preserve">Время. Единицы времени — секунда, век. Таблица единиц времени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Решение задач на определение начала, продолжительности и конца события</w:t>
            </w:r>
            <w:r w:rsidRPr="00350C7C">
              <w:rPr>
                <w:rFonts w:ascii="Arial Narrow" w:hAnsi="Arial Narrow"/>
                <w:b/>
                <w:sz w:val="24"/>
                <w:szCs w:val="24"/>
                <w:lang w:eastAsia="ru-RU"/>
              </w:rPr>
              <w:t xml:space="preserve"> (2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событий по продолжительности, упорядочивать их.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определение начала, продолжительности и конца события.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Сл</w:t>
            </w:r>
            <w:r w:rsidRPr="00350C7C">
              <w:rPr>
                <w:rFonts w:ascii="Arial Narrow" w:hAnsi="Arial Narrow"/>
                <w:b/>
                <w:sz w:val="24"/>
                <w:szCs w:val="24"/>
                <w:lang w:eastAsia="ru-RU"/>
              </w:rPr>
              <w:t>ожение и вычитание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Письменные приемы сложения и вычитания многозначных чисел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Алгоритмы письменного сложения и вычитания многозначных чисел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значений величин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задач на увеличение (уменьшение) числа на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несколько единиц, выраженных в косвенной форме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Выполнять</w:t>
            </w:r>
            <w:r w:rsidRPr="00350C7C">
              <w:rPr>
                <w:rFonts w:ascii="Arial Narrow" w:hAnsi="Arial Narrow"/>
                <w:sz w:val="24"/>
                <w:szCs w:val="24"/>
                <w:lang w:eastAsia="ru-RU"/>
              </w:rPr>
              <w:t xml:space="preserve"> письменно сложение и вычитание многозначных чисел, опираясь на знание алгоритмов их выполнения; сложение и вычитание величин.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(сложение, вычитание).</w:t>
            </w:r>
            <w:r w:rsidRPr="00350C7C">
              <w:rPr>
                <w:rFonts w:ascii="Arial Narrow" w:hAnsi="Arial Narrow"/>
                <w:sz w:val="24"/>
                <w:szCs w:val="24"/>
                <w:lang w:eastAsia="ru-RU"/>
              </w:rPr>
              <w:br/>
            </w:r>
            <w:r w:rsidRPr="00350C7C">
              <w:rPr>
                <w:rFonts w:ascii="Arial Narrow" w:hAnsi="Arial Narrow"/>
                <w:b/>
                <w:sz w:val="24"/>
                <w:szCs w:val="24"/>
                <w:lang w:eastAsia="ru-RU"/>
              </w:rPr>
              <w:t>Выполнять с</w:t>
            </w:r>
            <w:r w:rsidRPr="00350C7C">
              <w:rPr>
                <w:rFonts w:ascii="Arial Narrow" w:hAnsi="Arial Narrow"/>
                <w:sz w:val="24"/>
                <w:szCs w:val="24"/>
                <w:lang w:eastAsia="ru-RU"/>
              </w:rPr>
              <w:t>ложение и вычитание значений величин.</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в текстовых задачах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 </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w:t>
            </w:r>
            <w:r w:rsidRPr="00350C7C">
              <w:rPr>
                <w:rFonts w:ascii="Arial Narrow" w:hAnsi="Arial Narrow"/>
                <w:b/>
                <w:sz w:val="24"/>
                <w:szCs w:val="24"/>
                <w:lang w:eastAsia="ru-RU"/>
              </w:rPr>
              <w:t xml:space="preserve">проявлять </w:t>
            </w:r>
            <w:r w:rsidRPr="00350C7C">
              <w:rPr>
                <w:rFonts w:ascii="Arial Narrow" w:hAnsi="Arial Narrow"/>
                <w:sz w:val="24"/>
                <w:szCs w:val="24"/>
                <w:lang w:eastAsia="ru-RU"/>
              </w:rPr>
              <w:t xml:space="preserve">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Алгоритмы письменного умножения и деления многозначного числа на однозначное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 письменного умножения многозначного числа на однозначное. Умножение чисел, оканчивающихся нулями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Алгоритм письменного деления многозначного числа на</w:t>
            </w:r>
            <w:r w:rsidRPr="00350C7C">
              <w:rPr>
                <w:rFonts w:ascii="Arial Narrow" w:hAnsi="Arial Narrow"/>
                <w:sz w:val="24"/>
                <w:szCs w:val="24"/>
                <w:lang w:eastAsia="ru-RU"/>
              </w:rPr>
              <w:br/>
              <w:t xml:space="preserve">однозначное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письменное умножение и деление многозначного числа на однозначное.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(умножение и деление многозначного числа на однозначное).</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текстовых задач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t>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действия по устранению выявленных недочетов, проявлять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Третья четверть (40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(40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Зависимости между величинами: скорость, время,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расстояние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Скорость. Время. Расстояние. Единицы скорости. Взаимосвязь между скоростью, временем и расстоянием.</w:t>
            </w:r>
            <w:r w:rsidRPr="00350C7C">
              <w:rPr>
                <w:rFonts w:ascii="Arial Narrow" w:hAnsi="Arial Narrow"/>
                <w:sz w:val="24"/>
                <w:szCs w:val="24"/>
                <w:lang w:eastAsia="ru-RU"/>
              </w:rPr>
              <w:br/>
              <w:t>Решение задач с величинами: скорость, время,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расстояние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числа на произведение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числа на произведение. Устные приемы умножения вида: 18 • 20, 25 • 12. </w:t>
            </w:r>
            <w:r w:rsidRPr="00350C7C">
              <w:rPr>
                <w:rFonts w:ascii="Arial Narrow" w:hAnsi="Arial Narrow"/>
                <w:sz w:val="24"/>
                <w:szCs w:val="24"/>
                <w:lang w:eastAsia="ru-RU"/>
              </w:rPr>
              <w:lastRenderedPageBreak/>
              <w:t xml:space="preserve">Письменные приемы умножения на числа, оканчивающиеся нулями </w:t>
            </w:r>
            <w:r w:rsidRPr="00350C7C">
              <w:rPr>
                <w:rFonts w:ascii="Arial Narrow" w:hAnsi="Arial Narrow"/>
                <w:b/>
                <w:sz w:val="24"/>
                <w:szCs w:val="24"/>
                <w:lang w:eastAsia="ru-RU"/>
              </w:rPr>
              <w:t>(7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задачи-расчеты, математические игры  /«Странички для любознательных»/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Деление числа на произведение (11 ч)</w:t>
            </w:r>
            <w:r w:rsidRPr="00350C7C">
              <w:rPr>
                <w:rFonts w:ascii="Arial Narrow" w:hAnsi="Arial Narrow"/>
                <w:b/>
                <w:sz w:val="24"/>
                <w:szCs w:val="24"/>
                <w:lang w:eastAsia="ru-RU"/>
              </w:rPr>
              <w:br/>
            </w:r>
            <w:r w:rsidRPr="00350C7C">
              <w:rPr>
                <w:rFonts w:ascii="Arial Narrow" w:hAnsi="Arial Narrow"/>
                <w:sz w:val="24"/>
                <w:szCs w:val="24"/>
                <w:lang w:eastAsia="ru-RU"/>
              </w:rPr>
              <w:t xml:space="preserve"> Устные приемы деления для случаев вида 600 : 20 ,</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600 : 800. Деление с остатком на 10, 100, 1 000. Письменное деление на числа, оканчивающиеся нулями.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одновременное встречное движение, на</w:t>
            </w:r>
            <w:r w:rsidRPr="00350C7C">
              <w:rPr>
                <w:rFonts w:ascii="Arial Narrow" w:hAnsi="Arial Narrow"/>
                <w:sz w:val="24"/>
                <w:szCs w:val="24"/>
                <w:lang w:eastAsia="ru-RU"/>
              </w:rPr>
              <w:br/>
              <w:t xml:space="preserve">одновременное движение в противоположных направлениях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Составление сборника математических задач и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r w:rsidRPr="00350C7C">
              <w:rPr>
                <w:rFonts w:ascii="Arial Narrow" w:hAnsi="Arial Narrow"/>
                <w:b/>
                <w:sz w:val="24"/>
                <w:szCs w:val="24"/>
                <w:lang w:eastAsia="ru-RU"/>
              </w:rPr>
              <w:br/>
              <w:t>Письменное умножение многозначного числа на двузначное и трехзначное число (13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на сумму. Алгоритм письменного умножения многозначного числа на двузначное и трехзначное число </w:t>
            </w:r>
            <w:r w:rsidRPr="00350C7C">
              <w:rPr>
                <w:rFonts w:ascii="Arial Narrow" w:hAnsi="Arial Narrow"/>
                <w:b/>
                <w:sz w:val="24"/>
                <w:szCs w:val="24"/>
                <w:lang w:eastAsia="ru-RU"/>
              </w:rPr>
              <w:t>(10ч)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взаимозависимости между величинами: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скорость, время, расстояние. </w:t>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w:t>
            </w:r>
            <w:r w:rsidRPr="00350C7C">
              <w:rPr>
                <w:rFonts w:ascii="Arial Narrow" w:hAnsi="Arial Narrow"/>
                <w:sz w:val="24"/>
                <w:szCs w:val="24"/>
                <w:lang w:eastAsia="ru-RU"/>
              </w:rPr>
              <w:br/>
              <w:t xml:space="preserve">скорости в другие.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скорость, время, расстояние.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умножения числа на произведение 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устных 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умножение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логические задачи, задачи-расчеты, </w:t>
            </w:r>
            <w:r w:rsidRPr="00350C7C">
              <w:rPr>
                <w:rFonts w:ascii="Arial Narrow" w:hAnsi="Arial Narrow"/>
                <w:b/>
                <w:sz w:val="24"/>
                <w:szCs w:val="24"/>
                <w:lang w:eastAsia="ru-RU"/>
              </w:rPr>
              <w:t>составлять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 успешного ведения математической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деления числа на произведение в устных 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деление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на числа 10, 100,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схематические чертежи по текстовым задачам</w:t>
            </w:r>
            <w:r w:rsidRPr="00350C7C">
              <w:rPr>
                <w:rFonts w:ascii="Arial Narrow" w:hAnsi="Arial Narrow"/>
                <w:sz w:val="24"/>
                <w:szCs w:val="24"/>
                <w:lang w:eastAsia="ru-RU"/>
              </w:rPr>
              <w:br/>
              <w:t xml:space="preserve">на одновременное встречное движение и движение в противоположных направлениях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такие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w:t>
            </w: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допущенные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ошибки.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систематизировать</w:t>
            </w:r>
            <w:r w:rsidRPr="00350C7C">
              <w:rPr>
                <w:rFonts w:ascii="Arial Narrow" w:hAnsi="Arial Narrow"/>
                <w:sz w:val="24"/>
                <w:szCs w:val="24"/>
                <w:lang w:eastAsia="ru-RU"/>
              </w:rPr>
              <w:t xml:space="preserve"> 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Отбирать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математические задачи и задания повышенного уровня сложности.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с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проявлять  личностную заинтересованность в расширении знаний и способов действий. </w:t>
            </w: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результат с поставленными целями изучения темы.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в вычислениях свойство умножения числа на сумму нескольких слагаемых.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умножение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умножение.</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прикидку результата, </w:t>
            </w:r>
            <w:r w:rsidRPr="00350C7C">
              <w:rPr>
                <w:rFonts w:ascii="Arial Narrow" w:hAnsi="Arial Narrow"/>
                <w:b/>
                <w:sz w:val="24"/>
                <w:szCs w:val="24"/>
                <w:lang w:eastAsia="ru-RU"/>
              </w:rPr>
              <w:t>проверять</w:t>
            </w:r>
            <w:r w:rsidRPr="00350C7C">
              <w:rPr>
                <w:rFonts w:ascii="Arial Narrow" w:hAnsi="Arial Narrow"/>
                <w:sz w:val="24"/>
                <w:szCs w:val="24"/>
                <w:lang w:eastAsia="ru-RU"/>
              </w:rPr>
              <w:br/>
              <w:t>полученный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Письменное деление многозначного числа на двузначное и трехзначное число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Алгоритм письменного деления многозначного числа на двузначное и трехзначное число </w:t>
            </w:r>
            <w:r w:rsidRPr="00350C7C">
              <w:rPr>
                <w:rFonts w:ascii="Arial Narrow" w:hAnsi="Arial Narrow"/>
                <w:b/>
                <w:sz w:val="24"/>
                <w:szCs w:val="24"/>
                <w:lang w:eastAsia="ru-RU"/>
              </w:rPr>
              <w:t>(10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Проверка умножения делением и деления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умножением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t>Куб. Пирамида. Шар. Распознавание и название геометрических тел: куб, шар, пирамида.</w:t>
            </w:r>
            <w:r w:rsidRPr="00350C7C">
              <w:rPr>
                <w:rFonts w:ascii="Arial Narrow" w:hAnsi="Arial Narrow"/>
                <w:sz w:val="24"/>
                <w:szCs w:val="24"/>
                <w:lang w:eastAsia="ru-RU"/>
              </w:rPr>
              <w:br/>
              <w:t xml:space="preserve">Куб, пирамида: вершины, грани, ребра куба (пирамиды). Развертка куба. Развертка пирамиды. Изготовление моделей куба, пирамиды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каждый шаг в алгоритмах письменного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многозначного числа на двузначное и трехзначное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деление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деление.</w:t>
            </w:r>
            <w:r w:rsidRPr="00350C7C">
              <w:rPr>
                <w:rFonts w:ascii="Arial Narrow" w:hAnsi="Arial Narrow"/>
                <w:sz w:val="24"/>
                <w:szCs w:val="24"/>
                <w:lang w:eastAsia="ru-RU"/>
              </w:rPr>
              <w:br/>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выполненные действия: умножение делением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деление умножением.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геометрические тела: куб, шар, пирамида. </w:t>
            </w:r>
            <w:r w:rsidRPr="00350C7C">
              <w:rPr>
                <w:rFonts w:ascii="Arial Narrow" w:hAnsi="Arial Narrow"/>
                <w:b/>
                <w:sz w:val="24"/>
                <w:szCs w:val="24"/>
                <w:lang w:eastAsia="ru-RU"/>
              </w:rPr>
              <w:br/>
              <w:t>Изготавливать</w:t>
            </w:r>
            <w:r w:rsidRPr="00350C7C">
              <w:rPr>
                <w:rFonts w:ascii="Arial Narrow" w:hAnsi="Arial Narrow"/>
                <w:sz w:val="24"/>
                <w:szCs w:val="24"/>
                <w:lang w:eastAsia="ru-RU"/>
              </w:rPr>
              <w:t xml:space="preserve"> модели куба и пирамиды из бумаги с использованием разверток.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ситуации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расположения объектов в пространстве и на плоскости.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объекты с моделями многогранников и шара.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(10 ч)</w:t>
            </w:r>
            <w:r w:rsidRPr="00350C7C">
              <w:rPr>
                <w:rFonts w:ascii="Arial Narrow" w:hAnsi="Arial Narrow"/>
                <w:b/>
                <w:sz w:val="24"/>
                <w:szCs w:val="24"/>
                <w:lang w:eastAsia="ru-RU"/>
              </w:rPr>
              <w:br/>
              <w:t>Контроль и учет знаний (2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198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2280"/>
        <w:jc w:val="both"/>
        <w:rPr>
          <w:rFonts w:ascii="Arial Narrow" w:eastAsia="Times New Roman" w:hAnsi="Arial Narrow" w:cs="Times New Roman"/>
          <w:b/>
          <w:bCs/>
          <w:iCs/>
          <w:sz w:val="24"/>
          <w:szCs w:val="24"/>
          <w:lang w:eastAsia="ru-RU"/>
        </w:rPr>
      </w:pPr>
    </w:p>
    <w:p w:rsidR="000F71B5" w:rsidRPr="00350C7C" w:rsidRDefault="000F71B5" w:rsidP="00350C7C">
      <w:pPr>
        <w:keepNext/>
        <w:spacing w:after="0" w:line="240" w:lineRule="auto"/>
        <w:ind w:left="540"/>
        <w:jc w:val="both"/>
        <w:outlineLvl w:val="1"/>
        <w:rPr>
          <w:rFonts w:ascii="Arial Narrow" w:eastAsia="Times New Roman" w:hAnsi="Arial Narrow" w:cs="Times New Roman"/>
          <w:b/>
          <w:bCs/>
          <w:iCs/>
          <w:sz w:val="24"/>
          <w:szCs w:val="24"/>
          <w:lang w:eastAsia="ru-RU"/>
        </w:rPr>
      </w:pPr>
    </w:p>
    <w:p w:rsidR="00D628EA" w:rsidRPr="00350C7C" w:rsidRDefault="000F71B5"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Окружающий мир.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iCs/>
          <w:sz w:val="24"/>
          <w:szCs w:val="24"/>
          <w:lang w:eastAsia="ru-RU"/>
        </w:rPr>
        <w:t>Автор А.А. Плешаков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Пояснительная записка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в начальной школе направлено на достижение следующих </w:t>
      </w:r>
      <w:r w:rsidRPr="00350C7C">
        <w:rPr>
          <w:rFonts w:ascii="Arial Narrow" w:hAnsi="Arial Narrow"/>
          <w:b/>
          <w:bCs/>
          <w:sz w:val="24"/>
          <w:szCs w:val="24"/>
          <w:lang w:eastAsia="ru-RU"/>
        </w:rPr>
        <w:t>целей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 </w:t>
      </w:r>
      <w:r w:rsidRPr="00350C7C">
        <w:rPr>
          <w:rFonts w:ascii="Arial Narrow" w:hAnsi="Arial Narrow"/>
          <w:b/>
          <w:bCs/>
          <w:sz w:val="24"/>
          <w:szCs w:val="24"/>
          <w:lang w:eastAsia="ru-RU"/>
        </w:rPr>
        <w:t>задачами</w:t>
      </w:r>
      <w:r w:rsidRPr="00350C7C">
        <w:rPr>
          <w:rFonts w:ascii="Arial Narrow" w:hAnsi="Arial Narrow"/>
          <w:sz w:val="24"/>
          <w:szCs w:val="24"/>
          <w:lang w:eastAsia="ru-RU"/>
        </w:rPr>
        <w:t> реализации содержания курса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семье, населенному пункту, региону, в котором проживают дети, к России,  ее природе и культуре, истории и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ребенком ценности, целостности и многообразия окружающего мира, своего места в нем;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формирование модели безопасного поведения в условиях повседневной жизни и в различных опасных и чрезвычайных ситуациях;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психологической культуры и компетенции для обеспечения эффективного и безопасного взаимодействия в социуме.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Знакомство с началами естественных и социально-гуманитарных наук в их единстве и взаимосвязях даёт ученику ключ (метод) к осмыслению личного опыта, позволяя сделать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гармонии с интересами природы и общества, тем самым обеспечивая в дальнейшем как свое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Используя для осмысления личного опыта ребёнка знания, накопленные естественными и социально-гуманитарными науками,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своё место в окружающем мире и участвовать в созидательной деятельности на благо родной страны и планеты Земля. </w:t>
      </w:r>
      <w:r w:rsidRPr="00350C7C">
        <w:rPr>
          <w:rFonts w:ascii="Arial Narrow" w:hAnsi="Arial Narrow"/>
          <w:sz w:val="24"/>
          <w:szCs w:val="24"/>
          <w:lang w:eastAsia="ru-RU"/>
        </w:rPr>
        <w:br/>
        <w:t>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w:t>
      </w:r>
      <w:r w:rsidRPr="00350C7C">
        <w:rPr>
          <w:rFonts w:ascii="Arial Narrow" w:hAnsi="Arial Narrow"/>
          <w:sz w:val="24"/>
          <w:szCs w:val="24"/>
          <w:lang w:eastAsia="ru-RU"/>
        </w:rPr>
        <w:lastRenderedPageBreak/>
        <w:t>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Общая характеристика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Отбор содержания курса «Окружающий мир» осуществлен на основе следующих ведущих идей: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многообразия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целостности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уважения к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Многообразие как форма существования мира ярко проявляет себя и в природной, и в социальной сфере. На основе интеграции естественно-научных, географических, исторических 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Особое внимание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существование человека, удовлетворение его материальных и духовных потребностей.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Фундаментальная идеи целостности мира также последовательно реализуется в курсе. Ее реализация осуществляется через раскрытие разнообразных связей: между неживой природой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включение в программу сведений из области экономики, истории, современной социальной жизни, которые присутствуют в программе каждого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Уважение к миру — это своего рода формула нового отношения к окружающему, основанного на признании самоценности сущего, на включении в нравственную сферу отношения не только к другим людям, но и к природе, к рукотворному миру, к культурному достоянию народов России и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основе методики преподавания курса «Окружающий мир» лежит проблемно-поисковый подход, обеспечивающий «открытие»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ребенка с окружающим миром. Занятия могут проводиться не только в классе, но и на улице, в лесу, парке, музее и т. д. Очень большое значение для достижения планируемых результатов имеет организация проектной деятельности учащихся, которая предусмотрена в каждом разделе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объектов с помощью специально разработанного для начальной школы атласа-определителя; 2) моделирование экологических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поведения в нем,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Остановимся на особенностях содержания курса по классам. В 1 классе еще не выделяются и не структурируются в самостоятельные разделы программы те или иные предметные области действительности (например, живая природа, техника и т. д.). Ребенок в этом возрасте — первооткрыватель мира, и его интересует все. Целостный образ окружающего формируется через «мозаику» его компонентов в процессе поиска ответов на детские вопросы (Что? Кто? Как? Когда? Почему? Зачем? и др.). Первоклассники учатся задавать вопросы об окружающем мире и искать в доступной им форме ответы на них.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Первый круг вопросов, сгруппированных в разделе «Что и кто?», обеспечивает формирование у детей представлений об объектах окружающего мира, их разнообразии и свойствах. Предпочтение отдается самому близкому, тому, что доступно непосредственному чувственному опыту детей. Вторая группа вопросов (раздел «Как, откуда и куда?») — это познание учащимися различных процессов, явлений окружающего мира, как естественных, так и связанных с деятельностью людей. Третий круг вопросов (раздел «Где и когда?») развивает представления детей о пространстве и времени, а четвертый (раздел «Почему и зачем?») — обеспечивает опыт причинного объяснения явлений окружающего мира, определения целей и смысла той или иной человеческой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Учебное содержание в каждом разделе охватывает основные области действительности: мир неживой природы; растения и животные; мир людей и созданных людьми предметов; наше здоровье и безопасность; экология. Продвигаясь в процессе освоения курса от темы к теме, учащиеся вновь и вновь возвращаются к основным предметным областям, постоянно расширяя и углубляя свои знания о них, рассматривая их с новых точек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курсе 2 класса выделяется несколько содержательных линий. Первую из них составляет ознакомление с природой. Программой для 2 класса предусмотрено формирование важнейших природоведческих понятий: природа, неживая природа, живая природа, дикорастущие и культурные растения, дикие и домашние животные и др. Важное место в курсе занимает знакомство с конкретными природными объектами (воздух, вода, различные виды растений и животных). Дети учатся распознавать растения и животных своей местности, комнатные растения, обитателей живого уголка, наиболее распространенные породы собак и т. д. Вместе с тем целенаправленно и последовательно раскрываются доступные пониманию учащихся экологические зависимости, осознание которых необходимо для развития у учащихся современного экологического мышления. Большое внимание в курсе уделяется воспитанию гуманного отношения к живому, чувства милосердия, норм поведения в природной среде, следование которым составляет основу экологической культуры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качестве другой содержательной линии курса выделяется знакомство с жизнью общества на примере своего города или села. Учащиеся получают элементарные представления об экономике, о простейших производственных процессах и соответствующих профессиях людей, о культуре и образовании. При этом раскрываются важнейшие взаимосвязи между природой и хозяйством, между различными отраслями экономики, воспитывается уважение к честному, добросовестному труду в любой сфере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Следующая содержательная линия включает вопросы, связанные со здоровьем и безопасной жизнедеятельностью ребенка, и нацелена на формирование соответствующих умений и навыков. Наряду с овладением правилами гигиены предусмотрено обучение умению ориентироваться в ситуациях, которые могут представлять опасность: на улице и дороге, на воде, в быту, при контактах с незнакомыми людьми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Важной содержательной линией курса является обучение умению общаться с другими людьми — детьми и взрослыми, освоение азбуки вежливости и элементарных правил поведения среди других людей — в семье, в гостях, в школе, в общественных местах.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Еще одна содержательная линия связана с обучением учащихся простейшим способам ориентирования на местности и формированием первоначальных географических представлений: о родной стране, ее столице и других городах, о разных странах мира и нашей планете в целом. При этом начинается освоение элементарных приемов чтения карты, которое будет продолжено в последующих классах. Изучение этих вопросов способствует развитию пространственных представлений детей, их воображения, помогает воспитывать любовь к Родине, к Земле как общему дому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Перечисленные аспекты содержания раскрыты в разделах: «Где мы живем», «Природа», «Жизнь города и села», «Здоровье и безопасность», «Общение», «Путешествия». </w:t>
      </w:r>
      <w:r w:rsidRPr="00350C7C">
        <w:rPr>
          <w:rFonts w:ascii="Arial Narrow" w:hAnsi="Arial Narrow"/>
          <w:sz w:val="24"/>
          <w:szCs w:val="24"/>
          <w:lang w:eastAsia="ru-RU"/>
        </w:rPr>
        <w:br/>
        <w:t>В 3 классе в начале учебного года изучается раздел «Как устроен мир», в котором развиваются представления детей о природе, человеке, обществе как составных частях окружающего мира, об их взаимодействии, а также об экологии как науке и ее роли в сохранении нашего природного дома.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Далее содержание программы раскрывается в разделе «Эта удивительная природа». В нем последовательно рассматриваются различные природные компоненты (воздух, вода, растения, животные и др.). Применительно к каждому компоненту изучаются его особенности, значение в природе и жизни людей, охрана данного природного компонента. Особое внимание уделяется раскрытию разнообразных экологических связей, отражающих целостность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Затем изучается раздел «Мы и наше здоровье», нацеленный на формирование представлений о человеке как части живой природы, о строении и жизнедеятельности нашего организма как единого целого. Большое внимание уделено в этом разделе вопросам гигиены, подробно рассматривается понятие «здоровый образ жизни». Логическим продолжением данного раздела является следующий — «Наша безопасность», в котором представлены основы безопасного поведения как в повседневной жизни, так и в экстремальных ситуациях. Необходимое внимание уделяется вопросам экологической безопасности.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Важнейшие представления детей об обществе, его устройстве, о взаимосвязях между человеком и обществом, обществом и природой формируются в разделе «Чему учит экономика». Учебный материал данного раздела отобран с учетом большой воспитательной, развивающей и практической значимости экономических знаний. Он тесно увязан с естественно-научным и экологическим материалом курса и рассматривается как одно из ключевых направлений интеграции знаний о природе, обществе и человеке. </w:t>
      </w:r>
      <w:r w:rsidRPr="00350C7C">
        <w:rPr>
          <w:rFonts w:ascii="Arial Narrow" w:hAnsi="Arial Narrow"/>
          <w:sz w:val="24"/>
          <w:szCs w:val="24"/>
          <w:lang w:eastAsia="ru-RU"/>
        </w:rPr>
        <w:br/>
        <w:t>Подобную интегративную функцию выполняет и раздел «Путешествие по городам и странам», которым завершается программа 3 класса. Учебный материал этого раздела представлен в форме путешествия по городам России, по странам ближнего зарубежья, европейским странам, а также по знаменитым местам мира. Такой подход позволяет преподносить в единстве знания из областей географии, истории, экономики, экологии, раскрывая при этом в яркой, образной форме ведущие идеи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 4 классе* в центре внимания учащихся находится Россия — ее природа, история, хозяйство. При этом наша Родина рассматривается как часть глобального мира, а мы, ее граждане, — как часть человечества. Курс открывается разделом «Земля и человечество», при изучении которого учащимся предлагается посмотреть на мир с точки зрения астронома, географа, историка, эколога. Важно отметить, что в этом разделе детям предлагаются в систематизированном виде элементарные сведения об истории, исторических источниках. При этом учащиеся в общих, наиболее существенных чертах прослеживают также </w:t>
      </w:r>
      <w:r w:rsidRPr="00350C7C">
        <w:rPr>
          <w:rFonts w:ascii="Arial Narrow" w:hAnsi="Arial Narrow"/>
          <w:sz w:val="24"/>
          <w:szCs w:val="24"/>
          <w:lang w:eastAsia="ru-RU"/>
        </w:rPr>
        <w:lastRenderedPageBreak/>
        <w:t>и историю взаимоотношений человечества и природы, получая представление об истоках современных экологических проблем.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продолжается в разделе «Природа России», который знакомит детей с разнообразием природы нашей Родины, с природными зонами, с характерными для этих зон экологическими проблемами и способами их решения. Далее в разделе «Родной край — часть большой страны» изучаются формы земной поверхности, полезные ископаемые, водоемы, почвы, природные сообщества, сельское хозяйство, охрана природы края, где живут учащиеся.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Следующий раздел программы — «Страницы всемирной истории» — формирует у учащихся представления об основных эпохах в развитии человечества. Путь человечества от начала истории до современности предстает перед детьми целостно, в виде ряда сменяющих друг друга образных картин, наполняющих конкретным содержанием понятие «лента времени».</w:t>
      </w:r>
      <w:r w:rsidRPr="00350C7C">
        <w:rPr>
          <w:rFonts w:ascii="Arial Narrow" w:hAnsi="Arial Narrow"/>
          <w:sz w:val="24"/>
          <w:szCs w:val="24"/>
          <w:lang w:eastAsia="ru-RU"/>
        </w:rPr>
        <w:br/>
        <w:t>Далее изучается раздел «Страницы истории России». Он предусматривает первоначальное знакомство детей с историей родной страны, с наиболее важными историческими событиями и яркими историческими личностями. Программа ориентирована на развитие у ребенка интереса к прошлому страны, формирование потребности в получении и расширении исторических знаний. Отбор фактического материала определяется его доступностью для учащихся данного возраста, возможностью вести работу по развитию образного мышления и эмоциональной сферы младших школьников, по формированию у учащихся патриотических, гражданских и нравственных качеств. Тема призвана показать причастность к истории каждого человека, каждой семьи, раскрыть связь времен и поколений, познакомить учащихся с образцами благородного служения Отечеству.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Логическим продолжением раздела об истории Отечества является раздел «Современная Россия», который знакомит детей с государственным устройством, государственной символикой и государственными праздниками нашей страны, с многонациональным составом населения России, ее регионами. В этом разделе изучаются также важнейшие вопросы о правах человека и правах ребенка.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ее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родители учащихся в повседневном общении со своими детьми поддерживали их познавательные инициативы, пробуждаемые на уроках. Это могут быть и конкретные задания для домашних опытов и наблюдений, чтения и получения информации от взрослых.</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Ценностные ориентиры содержания курса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как одна из важнейших основ здоровой и гармоничной жизни человека и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Культура как процесс и результат человеческой жизнедеятельности во всём многообразии её форм.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как часть культуры, отражающая человеческое стремление к истине, к познанию закономерностей окружающего мира природы и социума.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как многообразие народов, культур,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Международное сотрудничество как основа мира на Земле.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как одно из проявлений духовной зрелости человека, выражающейся в любви к России, народу, малой родине, в осознанном желании служить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как отличительные черты духовно и нравственно развитой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Здоровый образ жизни в единстве составляющих: здоровье физическое, психическое, духовно- и социально-нравственное.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Нравственный выбор и ответственность человека в отношении к природе, историко-культурному наследию, к самому себе и окружающим людям.</w:t>
      </w:r>
      <w:r w:rsidR="00667572" w:rsidRPr="00350C7C">
        <w:rPr>
          <w:rFonts w:ascii="Arial Narrow" w:eastAsia="Times New Roman" w:hAnsi="Arial Narrow" w:cs="Times New Roman"/>
          <w:sz w:val="24"/>
          <w:szCs w:val="24"/>
          <w:lang w:eastAsia="ru-RU"/>
        </w:rPr>
        <w:t>.</w:t>
      </w:r>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Место курса в учебном плане</w:t>
      </w:r>
      <w:r w:rsidR="00667572" w:rsidRPr="00350C7C">
        <w:rPr>
          <w:rFonts w:ascii="Arial Narrow" w:hAnsi="Arial Narrow"/>
          <w:b/>
          <w:b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изучение курса «Окружающий мир» в каждом классе начальной школы отводится 2 ч в неделю. Программа рас</w:t>
      </w:r>
      <w:r w:rsidR="00D628EA" w:rsidRPr="00350C7C">
        <w:rPr>
          <w:rFonts w:ascii="Arial Narrow" w:hAnsi="Arial Narrow"/>
          <w:sz w:val="24"/>
          <w:szCs w:val="24"/>
          <w:lang w:eastAsia="ru-RU"/>
        </w:rPr>
        <w:t>считана на 270 ч:  1 класс -  33</w:t>
      </w:r>
      <w:r w:rsidRPr="00350C7C">
        <w:rPr>
          <w:rFonts w:ascii="Arial Narrow" w:hAnsi="Arial Narrow"/>
          <w:sz w:val="24"/>
          <w:szCs w:val="24"/>
          <w:lang w:eastAsia="ru-RU"/>
        </w:rPr>
        <w:t xml:space="preserve"> ч (33 учебные недели),  2,</w:t>
      </w:r>
      <w:r w:rsidR="00D628EA" w:rsidRPr="00350C7C">
        <w:rPr>
          <w:rFonts w:ascii="Arial Narrow" w:hAnsi="Arial Narrow"/>
          <w:sz w:val="24"/>
          <w:szCs w:val="24"/>
          <w:lang w:eastAsia="ru-RU"/>
        </w:rPr>
        <w:t>-66 часов,</w:t>
      </w:r>
      <w:r w:rsidRPr="00350C7C">
        <w:rPr>
          <w:rFonts w:ascii="Arial Narrow" w:hAnsi="Arial Narrow"/>
          <w:sz w:val="24"/>
          <w:szCs w:val="24"/>
          <w:lang w:eastAsia="ru-RU"/>
        </w:rPr>
        <w:t xml:space="preserve"> 3 и 4 классы - по </w:t>
      </w:r>
      <w:r w:rsidR="00D628EA" w:rsidRPr="00350C7C">
        <w:rPr>
          <w:rFonts w:ascii="Arial Narrow" w:hAnsi="Arial Narrow"/>
          <w:sz w:val="24"/>
          <w:szCs w:val="24"/>
          <w:lang w:eastAsia="ru-RU"/>
        </w:rPr>
        <w:t>34</w:t>
      </w:r>
      <w:r w:rsidRPr="00350C7C">
        <w:rPr>
          <w:rFonts w:ascii="Arial Narrow" w:hAnsi="Arial Narrow"/>
          <w:sz w:val="24"/>
          <w:szCs w:val="24"/>
          <w:lang w:eastAsia="ru-RU"/>
        </w:rPr>
        <w:t xml:space="preserve"> ч ( 34 учебные недели).</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Освоение курса «Окружающий мир» вносит существенный вклад в достижение </w:t>
      </w:r>
      <w:r w:rsidRPr="00350C7C">
        <w:rPr>
          <w:rFonts w:ascii="Arial Narrow" w:hAnsi="Arial Narrow"/>
          <w:b/>
          <w:bCs/>
          <w:sz w:val="24"/>
          <w:szCs w:val="24"/>
          <w:lang w:eastAsia="ru-RU"/>
        </w:rPr>
        <w:t>личностных результатов </w:t>
      </w:r>
      <w:r w:rsidRPr="00350C7C">
        <w:rPr>
          <w:rFonts w:ascii="Arial Narrow" w:hAnsi="Arial Narrow"/>
          <w:sz w:val="24"/>
          <w:szCs w:val="24"/>
          <w:lang w:eastAsia="ru-RU"/>
        </w:rPr>
        <w:t>начального образования, а именно: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эстетических потребностей, ценностей и чувств;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играет значительную роль в достижении </w:t>
      </w:r>
      <w:r w:rsidRPr="00350C7C">
        <w:rPr>
          <w:rFonts w:ascii="Arial Narrow" w:hAnsi="Arial Narrow"/>
          <w:b/>
          <w:bCs/>
          <w:sz w:val="24"/>
          <w:szCs w:val="24"/>
          <w:lang w:eastAsia="ru-RU"/>
        </w:rPr>
        <w:t>метапредметных результатов</w:t>
      </w:r>
      <w:r w:rsidR="00667572" w:rsidRPr="00350C7C">
        <w:rPr>
          <w:rFonts w:ascii="Arial Narrow" w:hAnsi="Arial Narrow"/>
          <w:b/>
          <w:bCs/>
          <w:sz w:val="24"/>
          <w:szCs w:val="24"/>
          <w:lang w:eastAsia="ru-RU"/>
        </w:rPr>
        <w:t xml:space="preserve"> </w:t>
      </w:r>
      <w:r w:rsidRPr="00350C7C">
        <w:rPr>
          <w:rFonts w:ascii="Arial Narrow" w:hAnsi="Arial Narrow"/>
          <w:sz w:val="24"/>
          <w:szCs w:val="24"/>
          <w:lang w:eastAsia="ru-RU"/>
        </w:rPr>
        <w:t>начального образования, таких как: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изучении курса «Окружающий мир» достигаются следующие</w:t>
      </w:r>
      <w:r w:rsidRPr="00350C7C">
        <w:rPr>
          <w:rFonts w:ascii="Arial Narrow" w:hAnsi="Arial Narrow"/>
          <w:b/>
          <w:bCs/>
          <w:sz w:val="24"/>
          <w:szCs w:val="24"/>
          <w:lang w:eastAsia="ru-RU"/>
        </w:rPr>
        <w:t> предметные результаты</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сформированность уважительного отношения к России, родному краю, своей семье, истории, культуре, природе нашей страны, ее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навыков устанавливать и выявлять причинно-следственные связи в окружающем мире.</w:t>
      </w:r>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Содержание курса (270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природа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r w:rsidRPr="00350C7C">
        <w:rPr>
          <w:rFonts w:ascii="Arial Narrow" w:hAnsi="Arial Narrow"/>
          <w:sz w:val="24"/>
          <w:szCs w:val="24"/>
          <w:lang w:eastAsia="ru-RU"/>
        </w:rPr>
        <w:b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w:t>
      </w:r>
      <w:r w:rsidRPr="00350C7C">
        <w:rPr>
          <w:rFonts w:ascii="Arial Narrow" w:hAnsi="Arial Narrow"/>
          <w:sz w:val="24"/>
          <w:szCs w:val="24"/>
          <w:lang w:eastAsia="ru-RU"/>
        </w:rPr>
        <w:lastRenderedPageBreak/>
        <w:t>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 </w:t>
      </w:r>
      <w:r w:rsidRPr="00350C7C">
        <w:rPr>
          <w:rFonts w:ascii="Arial Narrow" w:hAnsi="Arial Narrow"/>
          <w:sz w:val="24"/>
          <w:szCs w:val="24"/>
          <w:lang w:eastAsia="ru-RU"/>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Воздух — смесь газов. Свойства воздуха. Значение воздуха для растений, животных, человека. </w:t>
      </w:r>
      <w:r w:rsidRPr="00350C7C">
        <w:rPr>
          <w:rFonts w:ascii="Arial Narrow" w:hAnsi="Arial Narrow"/>
          <w:sz w:val="24"/>
          <w:szCs w:val="24"/>
          <w:lang w:eastAsia="ru-RU"/>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Горные породы и минералы.</w:t>
      </w:r>
      <w:r w:rsidRPr="00350C7C">
        <w:rPr>
          <w:rFonts w:ascii="Arial Narrow" w:hAnsi="Arial Narrow"/>
          <w:sz w:val="24"/>
          <w:szCs w:val="24"/>
          <w:lang w:eastAsia="ru-RU"/>
        </w:rPr>
        <w:t>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Почва, её состав, значение для живой природы и для хозяйственной жизни человека. </w:t>
      </w:r>
      <w:r w:rsidRPr="00350C7C">
        <w:rPr>
          <w:rFonts w:ascii="Arial Narrow" w:hAnsi="Arial Narrow"/>
          <w:sz w:val="24"/>
          <w:szCs w:val="24"/>
          <w:lang w:eastAsia="ru-RU"/>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Грибы, </w:t>
      </w:r>
      <w:r w:rsidRPr="00350C7C">
        <w:rPr>
          <w:rFonts w:ascii="Arial Narrow" w:hAnsi="Arial Narrow"/>
          <w:b/>
          <w:bCs/>
          <w:sz w:val="24"/>
          <w:szCs w:val="24"/>
          <w:lang w:eastAsia="ru-RU"/>
        </w:rPr>
        <w:t>их разнообразие, значение в природе</w:t>
      </w:r>
      <w:r w:rsidRPr="00350C7C">
        <w:rPr>
          <w:rFonts w:ascii="Arial Narrow" w:hAnsi="Arial Narrow"/>
          <w:sz w:val="24"/>
          <w:szCs w:val="24"/>
          <w:lang w:eastAsia="ru-RU"/>
        </w:rPr>
        <w:t> </w:t>
      </w:r>
      <w:r w:rsidRPr="00350C7C">
        <w:rPr>
          <w:rFonts w:ascii="Arial Narrow" w:hAnsi="Arial Narrow"/>
          <w:b/>
          <w:bCs/>
          <w:sz w:val="24"/>
          <w:szCs w:val="24"/>
          <w:lang w:eastAsia="ru-RU"/>
        </w:rPr>
        <w:t>и жизни людей</w:t>
      </w:r>
      <w:r w:rsidRPr="00350C7C">
        <w:rPr>
          <w:rFonts w:ascii="Arial Narrow" w:hAnsi="Arial Narrow"/>
          <w:sz w:val="24"/>
          <w:szCs w:val="24"/>
          <w:lang w:eastAsia="ru-RU"/>
        </w:rPr>
        <w:t>; съедобные и ядовитые грибы. Правила сбора грибов.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w:t>
      </w:r>
      <w:r w:rsidRPr="00350C7C">
        <w:rPr>
          <w:rFonts w:ascii="Arial Narrow" w:hAnsi="Arial Narrow"/>
          <w:sz w:val="24"/>
          <w:szCs w:val="24"/>
          <w:lang w:eastAsia="ru-RU"/>
        </w:rPr>
        <w:lastRenderedPageBreak/>
        <w:t>том числе на примере окружающей местности).</w:t>
      </w:r>
      <w:r w:rsidRPr="00350C7C">
        <w:rPr>
          <w:rFonts w:ascii="Arial Narrow" w:hAnsi="Arial Narrow"/>
          <w:b/>
          <w:bCs/>
          <w:sz w:val="24"/>
          <w:szCs w:val="24"/>
          <w:lang w:eastAsia="ru-RU"/>
        </w:rPr>
        <w:t>Экологические проблемы и способы их решения</w:t>
      </w:r>
      <w:r w:rsidRPr="00350C7C">
        <w:rPr>
          <w:rFonts w:ascii="Arial Narrow" w:hAnsi="Arial Narrow"/>
          <w:b/>
          <w:bCs/>
          <w:iCs/>
          <w:sz w:val="24"/>
          <w:szCs w:val="24"/>
          <w:lang w:eastAsia="ru-RU"/>
        </w:rPr>
        <w:t>.</w:t>
      </w:r>
      <w:r w:rsidRPr="00350C7C">
        <w:rPr>
          <w:rFonts w:ascii="Arial Narrow" w:hAnsi="Arial Narrow"/>
          <w:sz w:val="24"/>
          <w:szCs w:val="24"/>
          <w:lang w:eastAsia="ru-RU"/>
        </w:rPr>
        <w:t>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Всемирное наследие.Международная Красная книга. Международные экологические организации (2-3 примера).  Международные экологические дни, их значение, участие детей в их проведении.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общество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Младший школьник. 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Экономика, ее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Природные богатства и труд людей – основа экономики</w:t>
      </w:r>
      <w:r w:rsidRPr="00350C7C">
        <w:rPr>
          <w:rFonts w:ascii="Arial Narrow" w:hAnsi="Arial Narrow"/>
          <w:b/>
          <w:bCs/>
          <w:iCs/>
          <w:sz w:val="24"/>
          <w:szCs w:val="24"/>
          <w:lang w:eastAsia="ru-RU"/>
        </w:rPr>
        <w:t>.</w:t>
      </w:r>
      <w:r w:rsidRPr="00350C7C">
        <w:rPr>
          <w:rFonts w:ascii="Arial Narrow" w:hAnsi="Arial Narrow"/>
          <w:sz w:val="24"/>
          <w:szCs w:val="24"/>
          <w:lang w:eastAsia="ru-RU"/>
        </w:rPr>
        <w:t>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 </w:t>
      </w:r>
      <w:r w:rsidRPr="00350C7C">
        <w:rPr>
          <w:rFonts w:ascii="Arial Narrow" w:hAnsi="Arial Narrow"/>
          <w:sz w:val="24"/>
          <w:szCs w:val="24"/>
          <w:lang w:eastAsia="ru-RU"/>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на карте, государственная граница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w:t>
      </w:r>
      <w:r w:rsidRPr="00350C7C">
        <w:rPr>
          <w:rFonts w:ascii="Arial Narrow" w:hAnsi="Arial Narrow"/>
          <w:sz w:val="24"/>
          <w:szCs w:val="24"/>
          <w:lang w:eastAsia="ru-RU"/>
        </w:rPr>
        <w:lastRenderedPageBreak/>
        <w:t>культуры своего края. Личная ответственность каждого человека за сохранность историко-культурного наследия своего края.</w:t>
      </w: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sz w:val="24"/>
          <w:szCs w:val="24"/>
          <w:lang w:eastAsia="ru-RU"/>
        </w:rPr>
        <w:t>Страны и народы мира. Общее представление о многообразии стран, народов, религий на Земле. Знакомство с несколькими странами: название, расположение на политической карте, столица, главные достопримечательности. </w:t>
      </w:r>
      <w:r w:rsidRPr="00350C7C">
        <w:rPr>
          <w:rFonts w:ascii="Arial Narrow" w:hAnsi="Arial Narrow"/>
          <w:b/>
          <w:bCs/>
          <w:sz w:val="24"/>
          <w:szCs w:val="24"/>
          <w:lang w:eastAsia="ru-RU"/>
        </w:rPr>
        <w:t>Бережное отношение к культурному наследию человечества – долг всего общества и каждого человека</w:t>
      </w:r>
      <w:r w:rsidRPr="00350C7C">
        <w:rPr>
          <w:rFonts w:ascii="Arial Narrow" w:hAnsi="Arial Narrow"/>
          <w:b/>
          <w:bCs/>
          <w:iCs/>
          <w:sz w:val="24"/>
          <w:szCs w:val="24"/>
          <w:lang w:eastAsia="ru-RU"/>
        </w:rPr>
        <w:t>.</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Правила безопасной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Ценность здоровья и здорового образа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w:t>
      </w:r>
      <w:r w:rsidRPr="00350C7C">
        <w:rPr>
          <w:rFonts w:ascii="Arial Narrow" w:hAnsi="Arial Narrow"/>
          <w:b/>
          <w:bCs/>
          <w:sz w:val="24"/>
          <w:szCs w:val="24"/>
          <w:lang w:eastAsia="ru-RU"/>
        </w:rPr>
        <w:t>Опасные места в квартире, доме и его окрестностях (балкон, подоконник, лифт, стройплощадка, пустырь и т.д.). Правила безопасности при контактах с незнакомыми людьми</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Правила безопасного поведения в природе.  </w:t>
      </w:r>
      <w:r w:rsidRPr="00350C7C">
        <w:rPr>
          <w:rFonts w:ascii="Arial Narrow" w:hAnsi="Arial Narrow"/>
          <w:b/>
          <w:bCs/>
          <w:sz w:val="24"/>
          <w:szCs w:val="24"/>
          <w:lang w:eastAsia="ru-RU"/>
        </w:rPr>
        <w:t>Правила безопасности при обращении с кошкой и собакой</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Экологическая безопасность. Бытовой фильтр для очистки воды, его устройство и использование</w:t>
      </w:r>
      <w:r w:rsidRPr="00350C7C">
        <w:rPr>
          <w:rFonts w:ascii="Arial Narrow" w:hAnsi="Arial Narrow"/>
          <w:b/>
          <w:bCs/>
          <w:iCs/>
          <w:sz w:val="24"/>
          <w:szCs w:val="24"/>
          <w:lang w:eastAsia="ru-RU"/>
        </w:rPr>
        <w:t>.</w:t>
      </w:r>
    </w:p>
    <w:p w:rsidR="006D1B61" w:rsidRPr="00992011" w:rsidRDefault="000F71B5" w:rsidP="00992011">
      <w:pPr>
        <w:ind w:left="360"/>
        <w:jc w:val="both"/>
        <w:rPr>
          <w:rFonts w:ascii="Arial Narrow" w:hAnsi="Arial Narrow"/>
          <w:sz w:val="24"/>
          <w:szCs w:val="24"/>
          <w:lang w:eastAsia="ru-RU"/>
        </w:rPr>
      </w:pPr>
      <w:r w:rsidRPr="00350C7C">
        <w:rPr>
          <w:rFonts w:ascii="Arial Narrow" w:hAnsi="Arial Narrow"/>
          <w:sz w:val="24"/>
          <w:szCs w:val="24"/>
          <w:lang w:eastAsia="ru-RU"/>
        </w:rPr>
        <w:t>Забота о здоровье и безопасности окружающих людей — нрав</w:t>
      </w:r>
      <w:r w:rsidR="00992011">
        <w:rPr>
          <w:rFonts w:ascii="Arial Narrow" w:hAnsi="Arial Narrow"/>
          <w:sz w:val="24"/>
          <w:szCs w:val="24"/>
          <w:lang w:eastAsia="ru-RU"/>
        </w:rPr>
        <w:t>ственный долг каждого человека.</w:t>
      </w:r>
    </w:p>
    <w:p w:rsidR="000F71B5" w:rsidRPr="00350C7C" w:rsidRDefault="000F71B5" w:rsidP="00350C7C">
      <w:pPr>
        <w:spacing w:after="0" w:line="240" w:lineRule="auto"/>
        <w:ind w:left="1260"/>
        <w:jc w:val="both"/>
        <w:rPr>
          <w:rFonts w:ascii="Arial Narrow" w:eastAsia="Times New Roman" w:hAnsi="Arial Narrow" w:cs="Times New Roman"/>
          <w:sz w:val="24"/>
          <w:szCs w:val="24"/>
          <w:lang w:eastAsia="ru-RU"/>
        </w:rPr>
      </w:pPr>
    </w:p>
    <w:p w:rsidR="006D1B61" w:rsidRPr="00992011" w:rsidRDefault="006D1B61"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Английский язык</w:t>
      </w: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2-4 классы</w:t>
      </w:r>
    </w:p>
    <w:p w:rsidR="006D1B61"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Пояснительная записка</w:t>
      </w:r>
    </w:p>
    <w:p w:rsidR="000F71B5" w:rsidRPr="00350C7C" w:rsidRDefault="000F71B5" w:rsidP="00350C7C">
      <w:pPr>
        <w:spacing w:after="0" w:line="240" w:lineRule="auto"/>
        <w:ind w:left="567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«Английский язык» авторов В. П Кузовлева, Н. М Лапа, Э. Ш. Перегудовой и др., (издательства «Просвещение»). В процессе разработки программы авторы исходили из требований Федерального государственного образовательного стандарта второго поколения (ФГОС-2) и Примерной программы начального общего образования по иностранному языку.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адресована общеобразовательным учреждениям, в которых обучение английскому языку начинается со второго класса, при этом на изучение предмета в соответствии с базовым образовательным планом отводится 2 часа в неделю. В ряде общеобразовательных учреждений Российской Федерации на изучение иностранного языка выделяется 3 часа в неделю, что позволяет прочнее усваивать языковой материал и более эффективно развивать речевые умения. Различия в условиях обучения делают </w:t>
      </w:r>
      <w:r w:rsidRPr="00350C7C">
        <w:rPr>
          <w:rFonts w:ascii="Arial Narrow" w:hAnsi="Arial Narrow"/>
          <w:sz w:val="24"/>
          <w:szCs w:val="24"/>
          <w:lang w:eastAsia="ru-RU"/>
        </w:rPr>
        <w:lastRenderedPageBreak/>
        <w:t>необходимым планирование предлагаемого курса английского языка в двух вариантах. Планирование курса, рассчитанного на 2 часа в неделю, представлено в данной программе, а планирование на 3 часа – размещено на сайте интернет-поддержки линии УМК «Английский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программе дается краткая характеристика предмета, определяются цели и задачи обучения английскому языку в начальной школе, ценностные ориентиры обучения, содержание обучения, планируемые результаты освоения образовательной программы, требования к условиям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может служить учителям английского языка, работающим в начальной школе по УМК линии «Английский язык», основанием для составления свои</w:t>
      </w:r>
      <w:r w:rsidR="00F94601" w:rsidRPr="00350C7C">
        <w:rPr>
          <w:rFonts w:ascii="Arial Narrow" w:hAnsi="Arial Narrow"/>
          <w:sz w:val="24"/>
          <w:szCs w:val="24"/>
          <w:lang w:eastAsia="ru-RU"/>
        </w:rPr>
        <w:t>х собственных рабочих программ.</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Общая характеристика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Иностранный язык (ИЯ) наряду с русским языком и литературным чтением входит в предметную область «филология». 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Коренным образом изменился социальный статус «иностранного языка» как учебного предмета. Цивилизационные изменения общепланетного масштаба (глобализация, поликультурность,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социально-экономичеких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Стало очевидно, что существование и успешное развитие современного общества возможно только при определённом уровне иноязычной грамотности его членов. Иноязычная грамотность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повышению конкурентоспособности государства, перестройке экономики внутри страны (самый большой барьер при осуществлении совместных международных проектов, создании совместных предприятий – языковой и культурный);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вхождению, интеграции государства в мировое экономическое и культурное сообщество;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доступу к информационной «вселенной» и новейшим информационным технологиям.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Иноязычную грамотность в сложившихся условиях следует рассматривать как экономическую категорию. Интегрируясь с техническими науками, материальным производством, она превращается в непосредственную производительную силу.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Роль ИЯ как учебного предмета возрастает также в связи с введением ФГОС-2, «где развитие личности обучающегося на основе универсальных учебных действий, познание и освоение мира составляют цель и основной результат образования». Переход от знаниевой парадигмы к образовательной делает огромный образовательный потенциал предмета «иностранный язык» особо востребованным. «Иностранный язык» поистине уникален по своим образовательным возможностям и способен внести свой особый вклад в главный результат образования – воспитание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ИЯ является важнейшим средством воспитательного воздействия на личность. Будучи частью, инструментом культуры, ИЯ формирует личность человека через заложенные в языке видение мира, </w:t>
      </w:r>
      <w:r w:rsidRPr="00350C7C">
        <w:rPr>
          <w:rFonts w:ascii="Arial Narrow" w:hAnsi="Arial Narrow"/>
          <w:sz w:val="24"/>
          <w:szCs w:val="24"/>
          <w:lang w:eastAsia="ru-RU"/>
        </w:rPr>
        <w:lastRenderedPageBreak/>
        <w:t>менталитет, отношение к людям и т. п., то есть через культуру народа, пользующегося данным языком как средством общения.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ИЯ открывает непосредственный доступ к огромному духовному богатству другого народа, повышает уровень гуманитарного образования ученика, способствует будущему вхождению в мировое сообщество благодаря воспитанию уважения к иным культурам. Знакомство с культурой народа (народов) изучаемого языка способствует более глубокому осознанию своей родной культуры, воспитанию патриотизма и интернационализма. Знание ИЯ и культуры устраняет барьеры недоверия, даёт возможность нести и распространять свою культуру, создавать положительный образ своей страны за рубежом.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Школьники овладевают рациональными приёмами изучения ИЯ и универсальными учебными действиями (УУД): пользоваться различными словарями и другой справочной литературой, находить информацию в Интернете, использовать электронные образовательные ресурсы, ориентироваться в информационно-образовательной среде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межкультурному общению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формированию активной жизненной позиции учащихся. На уроках ИЯ они получают возможность обсуждать актуальные проблемы и события, свои собственные поступки и поступки своих сверстников, учиться выражать своё отношение к происходящему, обосновывать собственное мнение. Всё это облегчает их дальнейшую социализацию;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воспитанию внимательного отношения к тексту, формируя вдумчивого чтеца – качество, присущее каждому культурному человеку;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расширению филологического кругозора через осознание особенностей своего мышления. На основе сопоставления иностранного и родного языков происходит уяснение того, что существуют разные способы выражения и оформления мыслей.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ИЯ вносит заметный вклад в культуру умственного труда. «Иностранный язык» как учебный предмет готовит учеников к успешной социализации после окончания образовательного учреждения, учит успешно выстраивать отношения с другими людьми, работать в группе и коллективе. Владение ИЯ стало сегодня одним из условий профессиональной компетенции специалиста, поскольку знание ИЯ может существенно повлиять на его образовательные и самообразовательные возможности, выбор профессии и перспективу карьерного роста.</w:t>
      </w:r>
    </w:p>
    <w:p w:rsidR="000F71B5" w:rsidRPr="00350C7C" w:rsidRDefault="000F71B5" w:rsidP="00992011">
      <w:pPr>
        <w:jc w:val="center"/>
        <w:rPr>
          <w:rFonts w:ascii="Arial Narrow" w:hAnsi="Arial Narrow"/>
          <w:b/>
          <w:sz w:val="24"/>
          <w:szCs w:val="24"/>
          <w:lang w:eastAsia="ru-RU"/>
        </w:rPr>
      </w:pPr>
      <w:r w:rsidRPr="00350C7C">
        <w:rPr>
          <w:rFonts w:ascii="Arial Narrow" w:hAnsi="Arial Narrow"/>
          <w:b/>
          <w:sz w:val="24"/>
          <w:szCs w:val="24"/>
          <w:lang w:eastAsia="ru-RU"/>
        </w:rPr>
        <w:t>Цели и задачи курса</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цели и задачи обучения английскому языку (АЯ) в начальной школе направлены на формирование у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первоначального представления о роли и значимости АЯ в жизни современного человека и поликультурного мира, приобретение начального опыта использования АЯ как средства межкультурного общения, нового инструмента познания мира и культуры других народов;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общепринятых человеческих и базовых национальных ценностей;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активной жизненной позиции. Младшие школьники должны иметь возможность обсуждать актуальные события жизни, свои собственные поступки и поступки своих сверстников, выражать своё отношение к происходящему, обосновывать собственное мнение, что будет способствовать их дальнейшей социализации и воспитанию граждан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элементарной коммуникативной компетенции, то есть способности и готовности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 учащихся расширится лингвистический кругозор, они получат общее представление о строе изучаемого языка и его основных отличиях от родного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коммуникативной культуры. Учащиеся научатся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уважительного отношения к чужой (иной) культуре через знакомство с детским пластом культуры страны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более глубокого осознания особенностей культуры своего народа;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способности представлять в элементарной форме на АЯ родную культуру в письменной и устной формах общения;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положительной мотивации и устойчивого учебно-познавательного интереса к предмету «Иностранный язык», а также развитие необходимых УУД и специальных учебных умений (СУУ), что заложит основы успешной учебной деятельности по овладению АЯ на следующей ступени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иноязычного образования в начальной школе</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Авторы рассматривают ИЯ как «образовательную дисциплину», которая обладает огромным потенциалом, способным внести весомый вклад в становление человека как гражданина России и индивидуальности.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Данная рабочая программа создана на основе современной научной концепции иноязычного образования «Развитие индивидуальности в диалоге культур», разработанной Е. И. Пассовым (М.: «Просвещение», 2000 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Согласно данной концепции, процесс, в котором оказывается учащийся, рассматривается как процесс иноязычного образования. Иноязычное образование выступает в качестве средства достижения конечной цели – развитие учащегося как индивидуальности, готовой и способной вести диалог культур. Начальное общее образование закладывает основы этой готовности и способности. Процесс иноязычного образования включает в себя четыре взаимосвязанных и взаимообусловленных аспекта: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познание</w:t>
      </w:r>
      <w:r w:rsidRPr="00350C7C">
        <w:rPr>
          <w:rFonts w:ascii="Arial Narrow" w:hAnsi="Arial Narrow"/>
          <w:sz w:val="24"/>
          <w:szCs w:val="24"/>
          <w:lang w:eastAsia="ru-RU"/>
        </w:rPr>
        <w:t>, которое нацелено на овладение культуроведческим содержанием (знание иностранной культуры и умение использовать её в диалоге с родной культурой);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развитие</w:t>
      </w:r>
      <w:r w:rsidRPr="00350C7C">
        <w:rPr>
          <w:rFonts w:ascii="Arial Narrow" w:hAnsi="Arial Narrow"/>
          <w:sz w:val="24"/>
          <w:szCs w:val="24"/>
          <w:lang w:eastAsia="ru-RU"/>
        </w:rPr>
        <w:t xml:space="preserve">, которое нацелено на овладение психологическим содержанием (способности к познавательной, преобразовательной, эмоционально-оценочной деятельности, развитие языковых способностей, </w:t>
      </w:r>
      <w:r w:rsidRPr="00350C7C">
        <w:rPr>
          <w:rFonts w:ascii="Arial Narrow" w:hAnsi="Arial Narrow"/>
          <w:sz w:val="24"/>
          <w:szCs w:val="24"/>
          <w:lang w:eastAsia="ru-RU"/>
        </w:rPr>
        <w:lastRenderedPageBreak/>
        <w:t>психических функций и мыслительных операций, развитие мотивационной сферы, формирование специальных учебных умений и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w:t>
      </w:r>
      <w:r w:rsidRPr="00350C7C">
        <w:rPr>
          <w:rFonts w:ascii="Arial Narrow" w:hAnsi="Arial Narrow"/>
          <w:sz w:val="24"/>
          <w:szCs w:val="24"/>
          <w:lang w:eastAsia="ru-RU"/>
        </w:rPr>
        <w:t>, которое нацелено на овладение педагогическим содержанием, то есть духовными ценностями родной и мировой культур);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учение</w:t>
      </w:r>
      <w:r w:rsidRPr="00350C7C">
        <w:rPr>
          <w:rFonts w:ascii="Arial Narrow" w:hAnsi="Arial Narrow"/>
          <w:sz w:val="24"/>
          <w:szCs w:val="24"/>
          <w:lang w:eastAsia="ru-RU"/>
        </w:rPr>
        <w:t>, которое нацелено на овладение социальным содержанием, социальным в том смысле, что речевые умения (говорение, чтение, аудирование, письмо) усваиваются как средства общения в социуме.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val="en-US" w:eastAsia="ru-RU"/>
        </w:rPr>
        <w:t>C</w:t>
      </w:r>
      <w:r w:rsidRPr="00350C7C">
        <w:rPr>
          <w:rFonts w:ascii="Arial Narrow" w:hAnsi="Arial Narrow"/>
          <w:sz w:val="24"/>
          <w:szCs w:val="24"/>
          <w:lang w:eastAsia="ru-RU"/>
        </w:rPr>
        <w:t>одержание образовательной дисциплины «Иностранный язык» составляет иноязычная культура как интегративная духовная сущность, присваиваемая учащимся в процессе функционирования всех четырёх аспектов иноязычного образования – познавательного, развивающего, воспитательного, учебного.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Ведущими на начальной ступени являются развивающий и воспитательный аспекты, которые опираются на познавательный и учебный. Это оказывается возможным благодаря определённой стратегии, выражаемой формулой «культура через язык, язык через культуру». Данная стратегия означает присвоение фактов культуры в процессе использования языка (видов речевой деятельности как средств общения) и овладение языком (видами речевой деятельности как средствами общения) на основе присвоения фактов культуры. Указанная стратегия переориентирует образование со знаниецентрического на культуросообразное, обеспечивая духовное развитие учащихся в соответствии с национальным воспитательным идеалом.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как система ценностей, является содержанием образования, овладевая которой, ученик становится человеком духовным.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Овладение фактами чужой культуры происходит в процессе их постоянного диалога с родной культурой, благодаря чему повышается статус ученика как субъекта родной культуры, воспитывается чувство патриотизма, формируется гражданин России.</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Предметное содержание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речи реализуется в воспитательном, развивающем, познавательном (социокультурном) и учебном аспектах иноязычной культуры.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моя семья. </w:t>
      </w:r>
      <w:r w:rsidRPr="00350C7C">
        <w:rPr>
          <w:rFonts w:ascii="Arial Narrow" w:hAnsi="Arial Narrow"/>
          <w:sz w:val="24"/>
          <w:szCs w:val="24"/>
          <w:lang w:eastAsia="ru-RU"/>
        </w:rPr>
        <w:t>Члены семьи, их имена, возраст, профессии, черты характера.</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Обязанности членов семьи и их взаимоотношения. Любимые занятия членов семьи. Семейные праздники и традиции. Подарки. Совместное времяпрепровождение. Отдых с семьёй. Работа по дому и в саду. Покупки. Любимая еда.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день. </w:t>
      </w:r>
      <w:r w:rsidRPr="00350C7C">
        <w:rPr>
          <w:rFonts w:ascii="Arial Narrow" w:hAnsi="Arial Narrow"/>
          <w:sz w:val="24"/>
          <w:szCs w:val="24"/>
          <w:lang w:eastAsia="ru-RU"/>
        </w:rPr>
        <w:t>Распорядок дня. Занятия в будни и выходные дни.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дом. </w:t>
      </w:r>
      <w:r w:rsidRPr="00350C7C">
        <w:rPr>
          <w:rFonts w:ascii="Arial Narrow" w:hAnsi="Arial Narrow"/>
          <w:sz w:val="24"/>
          <w:szCs w:val="24"/>
          <w:lang w:eastAsia="ru-RU"/>
        </w:rPr>
        <w:t>Дом/квартира: комнаты и предметы мебели и интерьера. Моя комната.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мои друзья. </w:t>
      </w:r>
      <w:r w:rsidRPr="00350C7C">
        <w:rPr>
          <w:rFonts w:ascii="Arial Narrow" w:hAnsi="Arial Narrow"/>
          <w:sz w:val="24"/>
          <w:szCs w:val="24"/>
          <w:lang w:eastAsia="ru-RU"/>
        </w:rPr>
        <w:t>Знакомство.</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Приветствие, прощание. Мои друзья: черты характера, внешность, одежда, что умеют делать, совместные игры, любимые занятия. Письмо зарубежному другу.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Мир моих увлечений. </w:t>
      </w:r>
      <w:r w:rsidRPr="00350C7C">
        <w:rPr>
          <w:rFonts w:ascii="Arial Narrow" w:hAnsi="Arial Narrow"/>
          <w:sz w:val="24"/>
          <w:szCs w:val="24"/>
          <w:lang w:eastAsia="ru-RU"/>
        </w:rPr>
        <w:t>Любимые игры и занятия. Игрушки, песни, книги. Зимние и летние виды спорта, занятия различными видами 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Моя школа.</w:t>
      </w:r>
      <w:r w:rsidRPr="00350C7C">
        <w:rPr>
          <w:rFonts w:ascii="Arial Narrow" w:hAnsi="Arial Narrow"/>
          <w:sz w:val="24"/>
          <w:szCs w:val="24"/>
          <w:lang w:eastAsia="ru-RU"/>
        </w:rPr>
        <w:t xml:space="preserve"> Классная комната. Школьные принадлежности. Учебные предметы. Распорядок дня в школе. Занятия детей на уроке и на перемене. Школьные ярмарки. Каникулы. Занятия детей на каникулах. Летний лагерь.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Мир вокруг меня.</w:t>
      </w:r>
      <w:r w:rsidRPr="00350C7C">
        <w:rPr>
          <w:rFonts w:ascii="Arial Narrow" w:hAnsi="Arial Narrow"/>
          <w:sz w:val="24"/>
          <w:szCs w:val="24"/>
          <w:lang w:eastAsia="ru-RU"/>
        </w:rPr>
        <w:t xml:space="preserve"> Домашние питомцы и уход за ними. Любимые животные. Животные в цирке, на ферме и в зоопарке.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Погода. Времена года. Путешествия.</w:t>
      </w:r>
      <w:r w:rsidRPr="00350C7C">
        <w:rPr>
          <w:rFonts w:ascii="Arial Narrow" w:hAnsi="Arial Narrow"/>
          <w:sz w:val="24"/>
          <w:szCs w:val="24"/>
          <w:lang w:eastAsia="ru-RU"/>
        </w:rPr>
        <w:t xml:space="preserve"> Любимое время года. Погода: занятия в различную погоду. Семейные путешествия. Виды транспорта.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Страна/страны изучаемого языка и родная страна.</w:t>
      </w:r>
      <w:r w:rsidRPr="00350C7C">
        <w:rPr>
          <w:rFonts w:ascii="Arial Narrow" w:hAnsi="Arial Narrow"/>
          <w:sz w:val="24"/>
          <w:szCs w:val="24"/>
          <w:lang w:eastAsia="ru-RU"/>
        </w:rPr>
        <w:t xml:space="preserve"> Названия континентов, стран и городов. Достопримечательности. Столицы. Национальные праздники и традиции. Мой город/деревня: общественные места, места отдыха.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Литературные произведения, анимационные фильмы и телевизионные передачи.</w:t>
      </w:r>
      <w:r w:rsidRPr="00350C7C">
        <w:rPr>
          <w:rFonts w:ascii="Arial Narrow" w:hAnsi="Arial Narrow"/>
          <w:sz w:val="24"/>
          <w:szCs w:val="24"/>
          <w:lang w:eastAsia="ru-RU"/>
        </w:rPr>
        <w:t xml:space="preserve"> Сказочные персонажи, герои детских стихов, сказок и рассказов, герои этнических легенд, черты характера, что умеют делать, любимые занятия.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Некоторые формы речевого и неречевого этикета стран изучаемого языка (в школе, на улице, во время совместного времяпрепровождения).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предметного содержания речи по годам обучения с указанием примерного количества часов, отводимых в каждом классе на изучение определённой темы, представлено в Таблице №1.</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6F582C">
          <w:type w:val="continuous"/>
          <w:pgSz w:w="11906" w:h="16838"/>
          <w:pgMar w:top="1134" w:right="851" w:bottom="1134" w:left="539" w:header="708" w:footer="708" w:gutter="0"/>
          <w:cols w:space="708"/>
          <w:docGrid w:linePitch="360"/>
        </w:sect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sectPr w:rsidR="000F71B5" w:rsidRPr="00350C7C" w:rsidSect="006F582C">
          <w:footerReference w:type="even" r:id="rId12"/>
          <w:footerReference w:type="default" r:id="rId13"/>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Содержание учебного аспекта</w:t>
      </w:r>
    </w:p>
    <w:p w:rsidR="000F71B5" w:rsidRPr="00350C7C" w:rsidRDefault="000F71B5" w:rsidP="00350C7C">
      <w:pPr>
        <w:ind w:left="360"/>
        <w:jc w:val="both"/>
        <w:rPr>
          <w:rFonts w:ascii="Arial Narrow" w:hAnsi="Arial Narrow"/>
          <w:sz w:val="24"/>
          <w:szCs w:val="24"/>
          <w:lang w:eastAsia="ru-RU"/>
        </w:rPr>
      </w:pPr>
      <w:bookmarkStart w:id="19" w:name="OLE_LINK3"/>
      <w:bookmarkStart w:id="20" w:name="OLE_LINK4"/>
      <w:r w:rsidRPr="00350C7C">
        <w:rPr>
          <w:rFonts w:ascii="Arial Narrow" w:hAnsi="Arial Narrow"/>
          <w:sz w:val="24"/>
          <w:szCs w:val="24"/>
          <w:lang w:eastAsia="ru-RU"/>
        </w:rPr>
        <w:t>Учебный аспект направлен на достижение предметных результатов общего начального образования. Содержание учебного аспекта составляют коммуникативные умения по видам речевой деятельности, языковые средства и навыки пользования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учебниках используется комплексный подход, то есть взаимосвязанное обучение всем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Коммуникативные умения по видам речевой деятельности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Говорение.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
          <w:sz w:val="24"/>
          <w:szCs w:val="24"/>
          <w:lang w:eastAsia="ru-RU"/>
        </w:rPr>
        <w:t>диалогической форме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речи</w:t>
      </w:r>
      <w:r w:rsidRPr="00350C7C">
        <w:rPr>
          <w:rFonts w:ascii="Arial Narrow" w:hAnsi="Arial Narrow"/>
          <w:sz w:val="24"/>
          <w:szCs w:val="24"/>
          <w:lang w:eastAsia="ru-RU"/>
        </w:rPr>
        <w:t xml:space="preserve"> направлено на развитие у учащихся умения вести диалог этикетного характера, диалог-расспрос, диалог – обмен мнениями, диалог-побуждение к действию и овладение для этого различными речевыми функциями; а обучение </w:t>
      </w:r>
      <w:r w:rsidRPr="00350C7C">
        <w:rPr>
          <w:rFonts w:ascii="Arial Narrow" w:hAnsi="Arial Narrow"/>
          <w:b/>
          <w:sz w:val="24"/>
          <w:szCs w:val="24"/>
          <w:lang w:eastAsia="ru-RU"/>
        </w:rPr>
        <w:t>монологической форме речи</w:t>
      </w:r>
      <w:r w:rsidRPr="00350C7C">
        <w:rPr>
          <w:rFonts w:ascii="Arial Narrow" w:hAnsi="Arial Narrow"/>
          <w:sz w:val="24"/>
          <w:szCs w:val="24"/>
          <w:lang w:eastAsia="ru-RU"/>
        </w:rPr>
        <w:t xml:space="preserve"> </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на развитие умения использовать основные коммуникативные типы речи: описание, сообщение, рассказ, характеристика. Монологической и диалогической формам речи учащиеся обучаются с помощью высказываний по образцам. В 3 и 4 классах развитию монологической и диалогической формам общения посвящены заключительные уроки каждого цикла. Упражнения на этих уроках направлены на трансформацию и комбинирование усвоенного на предыдущих уроках материала в новых ситуациях. Опоры для учащихся предлагаются в зависимости от уровня их подготовленности. В рубриках “</w:t>
      </w:r>
      <w:r w:rsidRPr="00350C7C">
        <w:rPr>
          <w:rFonts w:ascii="Arial Narrow" w:hAnsi="Arial Narrow"/>
          <w:sz w:val="24"/>
          <w:szCs w:val="24"/>
          <w:lang w:val="en-US" w:eastAsia="ru-RU"/>
        </w:rPr>
        <w:t>Pair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Group</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Role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учащиеся учатся работать в парах и группах.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диалогической и монологической формам речи в начальной школе представлено в Таблице 5.</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В </w:t>
      </w:r>
      <w:r w:rsidRPr="00350C7C">
        <w:rPr>
          <w:rFonts w:ascii="Arial Narrow" w:hAnsi="Arial Narrow"/>
          <w:b/>
          <w:sz w:val="24"/>
          <w:szCs w:val="24"/>
          <w:lang w:eastAsia="ru-RU"/>
        </w:rPr>
        <w:t xml:space="preserve">аудировании </w:t>
      </w:r>
      <w:r w:rsidRPr="00350C7C">
        <w:rPr>
          <w:rFonts w:ascii="Arial Narrow" w:hAnsi="Arial Narrow"/>
          <w:sz w:val="24"/>
          <w:szCs w:val="24"/>
          <w:lang w:eastAsia="ru-RU"/>
        </w:rPr>
        <w:t>учащиеся учатся воспринимать и понимать на слух речь учителя, одноклассников. Для формирования навыков аудирования в Учебнике, в Рабочей тетради и в К ниге для учителя даются комплексы упражнений (рубрики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«Учитесь слушать и слышать»,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Ученики также учатся понимать на слух содержание разных типов текстов, соответствующих их возрасту и интересам, начитанных носителями языка, с разными стратегиями: полное понимание услышанного, понимание основного содержания услышанного; выбор и понимание необходимой информации из аудиотекстов. Конкретные задачи по обучению аудированию указаны в целях каждого урока в Книгах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чтении</w:t>
      </w:r>
      <w:r w:rsidRPr="00350C7C">
        <w:rPr>
          <w:rFonts w:ascii="Arial Narrow" w:hAnsi="Arial Narrow"/>
          <w:sz w:val="24"/>
          <w:szCs w:val="24"/>
          <w:lang w:eastAsia="ru-RU"/>
        </w:rPr>
        <w:t xml:space="preserve"> учащиеся овладеют техникой чтения, учатся читать</w:t>
      </w:r>
      <w:r w:rsidRPr="00350C7C">
        <w:rPr>
          <w:rFonts w:ascii="Arial Narrow" w:hAnsi="Arial Narrow"/>
          <w:bCs/>
          <w:sz w:val="24"/>
          <w:szCs w:val="24"/>
          <w:lang w:eastAsia="ru-RU"/>
        </w:rPr>
        <w:t xml:space="preserve"> тексты разного типа с целью понимания основного содержания, с целью извлечения конкретной информации</w:t>
      </w:r>
      <w:r w:rsidRPr="00350C7C">
        <w:rPr>
          <w:rFonts w:ascii="Arial Narrow" w:hAnsi="Arial Narrow"/>
          <w:sz w:val="24"/>
          <w:szCs w:val="24"/>
          <w:lang w:eastAsia="ru-RU"/>
        </w:rPr>
        <w:t xml:space="preserve"> и с целью </w:t>
      </w:r>
      <w:r w:rsidRPr="00350C7C">
        <w:rPr>
          <w:rFonts w:ascii="Arial Narrow" w:hAnsi="Arial Narrow"/>
          <w:bCs/>
          <w:sz w:val="24"/>
          <w:szCs w:val="24"/>
          <w:lang w:eastAsia="ru-RU"/>
        </w:rPr>
        <w:t>полного понимания содержания.</w:t>
      </w:r>
      <w:r w:rsidRPr="00350C7C">
        <w:rPr>
          <w:rFonts w:ascii="Arial Narrow" w:hAnsi="Arial Narrow"/>
          <w:sz w:val="24"/>
          <w:szCs w:val="24"/>
          <w:lang w:eastAsia="ru-RU"/>
        </w:rPr>
        <w:t xml:space="preserve"> Выполняя упражнения под рубриками «Учитесь читать», «Знаки и звуки», «Буквы и звуки» (2 класс), дети учатся читать вслух по транскрипции, знакомятся с правилами чтения согласных букв, развивают способность к зрительной дифференциации. В рубриках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(3 и 4-й классы) происходит формирование и совершенствование навыков чтения по правилам.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3-ем и 4-ом классах осуществляется обучение трём основным видам чтения: с общим охватом содержания, с полным пониманием прочитанного, с извлечением конкретной информации. Развитие умения читать осуществляется на специальных уроках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lessons</w:t>
      </w:r>
      <w:r w:rsidRPr="00350C7C">
        <w:rPr>
          <w:rFonts w:ascii="Arial Narrow" w:hAnsi="Arial Narrow"/>
          <w:sz w:val="24"/>
          <w:szCs w:val="24"/>
          <w:lang w:eastAsia="ru-RU"/>
        </w:rPr>
        <w:t>”, разработанных в Книге для чтения, которые проводятся в классе под руководством учителя. На уроке используются упражнения, направленные на развитие определённых умений чтения, таких как: умение работать со словарём (рубрика “</w:t>
      </w:r>
      <w:r w:rsidRPr="00350C7C">
        <w:rPr>
          <w:rFonts w:ascii="Arial Narrow" w:hAnsi="Arial Narrow"/>
          <w:sz w:val="24"/>
          <w:szCs w:val="24"/>
          <w:lang w:val="en-US" w:eastAsia="ru-RU"/>
        </w:rPr>
        <w:t>Using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dictionary</w:t>
      </w:r>
      <w:r w:rsidRPr="00350C7C">
        <w:rPr>
          <w:rFonts w:ascii="Arial Narrow" w:hAnsi="Arial Narrow"/>
          <w:sz w:val="24"/>
          <w:szCs w:val="24"/>
          <w:lang w:eastAsia="ru-RU"/>
        </w:rPr>
        <w:t>”),</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определять основную мысль текста, выстраивать последовательность событий, действий и вычленять главные и второстепенные предложения в абзацах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чтению в каждом цикле указано в поурочных целях и тематических картах в разделе “Reading” Книг для учителя.</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письме </w:t>
      </w:r>
      <w:r w:rsidRPr="00350C7C">
        <w:rPr>
          <w:rFonts w:ascii="Arial Narrow" w:hAnsi="Arial Narrow"/>
          <w:sz w:val="24"/>
          <w:szCs w:val="24"/>
          <w:lang w:eastAsia="ru-RU"/>
        </w:rPr>
        <w:t>учащиеся овладевают</w:t>
      </w:r>
      <w:r w:rsidRPr="00350C7C">
        <w:rPr>
          <w:rFonts w:ascii="Arial Narrow" w:hAnsi="Arial Narrow"/>
          <w:b/>
          <w:sz w:val="24"/>
          <w:szCs w:val="24"/>
          <w:lang w:eastAsia="ru-RU"/>
        </w:rPr>
        <w:t xml:space="preserve"> </w:t>
      </w:r>
      <w:r w:rsidRPr="00350C7C">
        <w:rPr>
          <w:rFonts w:ascii="Arial Narrow" w:hAnsi="Arial Narrow"/>
          <w:sz w:val="24"/>
          <w:szCs w:val="24"/>
          <w:lang w:eastAsia="ru-RU"/>
        </w:rPr>
        <w:t>каллиграфией и орфографией, используют письмо как средство овладения другими видами речевой деятельности; овладевают основами письменной речи (написание с опорой на образец поздравления с праздником, короткого личного письма). Для овладения навыками каллиграфии, орфографии, а также для развития умений письменной речи в Учебнике и Рабочей тетради даются упражнения под рубриками «Учитесь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”(2 класс), “</w:t>
      </w:r>
      <w:r w:rsidRPr="00350C7C">
        <w:rPr>
          <w:rFonts w:ascii="Arial Narrow" w:hAnsi="Arial Narrow"/>
          <w:sz w:val="24"/>
          <w:szCs w:val="24"/>
          <w:lang w:val="en-US" w:eastAsia="ru-RU"/>
        </w:rPr>
        <w:t>Write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right</w:t>
      </w:r>
      <w:r w:rsidRPr="00350C7C">
        <w:rPr>
          <w:rFonts w:ascii="Arial Narrow" w:hAnsi="Arial Narrow"/>
          <w:sz w:val="24"/>
          <w:szCs w:val="24"/>
          <w:lang w:eastAsia="ru-RU"/>
        </w:rPr>
        <w:t>”,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Culture</w:t>
      </w:r>
      <w:r w:rsidRPr="00350C7C">
        <w:rPr>
          <w:rFonts w:ascii="Arial Narrow" w:hAnsi="Arial Narrow"/>
          <w:sz w:val="24"/>
          <w:szCs w:val="24"/>
          <w:lang w:eastAsia="ru-RU"/>
        </w:rPr>
        <w:t>” (2, 3, 4 классы). Выполняя занимательные развивающие задания в «Прописях» (2 класс), учащиеся не только учатся правильно писать буквы английского алфавита, но также становятся участниками забавных историй, знакомятся со сказочными героями детской англоязычной литературы.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развития воображения и обучения началам связного письменного высказывания в Учебнике выделена рубрика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(2 класс).</w:t>
      </w:r>
    </w:p>
    <w:p w:rsidR="000F71B5"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Последние страницы в Рабочих тетрадях отведены для раздела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в котором учащиеся учатся в письменной форме рассказывать о себе, своей семье, друзьях, городе и т. д. (в пределах тематики начальной школы). Конкретные задачи по обучению письму указаны в целях каждого урока в Книгах для учителя.</w:t>
      </w:r>
    </w:p>
    <w:p w:rsidR="00992011" w:rsidRDefault="00992011" w:rsidP="00350C7C">
      <w:pPr>
        <w:ind w:left="360"/>
        <w:jc w:val="both"/>
        <w:rPr>
          <w:rFonts w:ascii="Arial Narrow" w:hAnsi="Arial Narrow"/>
          <w:sz w:val="24"/>
          <w:szCs w:val="24"/>
          <w:lang w:eastAsia="ru-RU"/>
        </w:rPr>
      </w:pPr>
    </w:p>
    <w:p w:rsidR="00992011" w:rsidRDefault="00992011" w:rsidP="00350C7C">
      <w:pPr>
        <w:ind w:left="360"/>
        <w:jc w:val="both"/>
        <w:rPr>
          <w:rFonts w:ascii="Arial Narrow" w:hAnsi="Arial Narrow"/>
          <w:sz w:val="24"/>
          <w:szCs w:val="24"/>
          <w:lang w:eastAsia="ru-RU"/>
        </w:rPr>
      </w:pPr>
    </w:p>
    <w:p w:rsidR="00992011" w:rsidRPr="00350C7C" w:rsidRDefault="00992011" w:rsidP="00350C7C">
      <w:pPr>
        <w:ind w:left="360"/>
        <w:jc w:val="both"/>
        <w:rPr>
          <w:rFonts w:ascii="Arial Narrow" w:hAnsi="Arial Narrow"/>
          <w:sz w:val="24"/>
          <w:szCs w:val="24"/>
          <w:lang w:eastAsia="ru-RU"/>
        </w:rPr>
      </w:pPr>
    </w:p>
    <w:bookmarkEnd w:id="19"/>
    <w:bookmarkEnd w:id="20"/>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орфография.</w:t>
      </w:r>
      <w:r w:rsidRPr="00350C7C">
        <w:rPr>
          <w:rFonts w:ascii="Arial Narrow" w:hAnsi="Arial Narrow"/>
          <w:sz w:val="24"/>
          <w:szCs w:val="24"/>
          <w:lang w:eastAsia="ru-RU"/>
        </w:rPr>
        <w:t xml:space="preserve"> Буквы английского алфавита. Основные буквосочетания. Звуко-буквенные соответствия. Знаки транскрипции. Апостроф. Основные правила каллиграфии. Основные правила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Фонетическая сторона речи</w:t>
      </w:r>
      <w:r w:rsidRPr="00350C7C">
        <w:rPr>
          <w:rFonts w:ascii="Arial Narrow" w:hAnsi="Arial Narrow"/>
          <w:sz w:val="24"/>
          <w:szCs w:val="24"/>
          <w:lang w:eastAsia="ru-RU"/>
        </w:rPr>
        <w:t>. Различение на слух звуков английского языка. Соблюдение норм произношения звуков английского языка: соблюдение долготы и краткости гласных, отсутствие оглушения звонких согласных в конце слов, отсутствие смягчения согласных перед гласными, различение и использование связующего “</w:t>
      </w:r>
      <w:r w:rsidRPr="00350C7C">
        <w:rPr>
          <w:rFonts w:ascii="Arial Narrow" w:hAnsi="Arial Narrow"/>
          <w:sz w:val="24"/>
          <w:szCs w:val="24"/>
          <w:lang w:val="en-US" w:eastAsia="ru-RU"/>
        </w:rPr>
        <w:t>r</w:t>
      </w:r>
      <w:r w:rsidRPr="00350C7C">
        <w:rPr>
          <w:rFonts w:ascii="Arial Narrow" w:hAnsi="Arial Narrow"/>
          <w:sz w:val="24"/>
          <w:szCs w:val="24"/>
          <w:lang w:eastAsia="ru-RU"/>
        </w:rPr>
        <w:t>”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Словесное  ударение. Деление предложений на смысловые группы. Логическое и фразовое ударение.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обучении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произносительной стороне речи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используются упражнения рубрик «Учись слушать и слышать»,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а также фонограмму стихов и рифмовок.</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обучении </w:t>
      </w:r>
      <w:r w:rsidRPr="00350C7C">
        <w:rPr>
          <w:rFonts w:ascii="Arial Narrow" w:hAnsi="Arial Narrow"/>
          <w:b/>
          <w:bCs/>
          <w:sz w:val="24"/>
          <w:szCs w:val="24"/>
          <w:lang w:eastAsia="ru-RU"/>
        </w:rPr>
        <w:t>лексической стороне речи</w:t>
      </w:r>
      <w:r w:rsidRPr="00350C7C">
        <w:rPr>
          <w:rFonts w:ascii="Arial Narrow" w:hAnsi="Arial Narrow"/>
          <w:sz w:val="24"/>
          <w:szCs w:val="24"/>
          <w:lang w:eastAsia="ru-RU"/>
        </w:rPr>
        <w:t xml:space="preserve"> учащимся предъявляется 792 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отдельные слова; устойчивые словосочетания; реплики-клише, соответствующие речевому этикету англоязычных стран; интернациональные слова, фразовые глаголы; оценочная лексика, лексика классного обихода, речевые функции; способы словообразования (аффиксация – суффиксы и приставки, словосложение, конверсия). В УМК “</w:t>
      </w:r>
      <w:r w:rsidRPr="00350C7C">
        <w:rPr>
          <w:rFonts w:ascii="Arial Narrow" w:hAnsi="Arial Narrow"/>
          <w:sz w:val="24"/>
          <w:szCs w:val="24"/>
          <w:lang w:val="en-US" w:eastAsia="ru-RU"/>
        </w:rPr>
        <w:t>English</w:t>
      </w:r>
      <w:r w:rsidRPr="00350C7C">
        <w:rPr>
          <w:rFonts w:ascii="Arial Narrow" w:hAnsi="Arial Narrow"/>
          <w:sz w:val="24"/>
          <w:szCs w:val="24"/>
          <w:lang w:eastAsia="ru-RU"/>
        </w:rPr>
        <w:t xml:space="preserve"> 2–4” используется правило избыточности речевого материала, согласно которому для обучения говорению лексические единицы подаются в избытке, и при решении коммуникативной задачи каждому ученику предоставляется возможность выбрать речевые средства в соответствии со своими индивидуальными особенностями. Таким образом, у каждого учащегося может быть сформирован индивидуальный продуктивный запас лексических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лексического материала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Лексический запас составляет 274 лексические единицы, предназначенные для рецептивного и продуктивного овладения и обслуживающие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play the piano, to be good at,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ballerina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computer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оценочная лексика (</w:t>
      </w:r>
      <w:r w:rsidRPr="00350C7C">
        <w:rPr>
          <w:rFonts w:ascii="Arial Narrow" w:eastAsia="Times New Roman" w:hAnsi="Arial Narrow" w:cs="Times New Roman"/>
          <w:sz w:val="24"/>
          <w:szCs w:val="24"/>
          <w:lang w:val="en-US" w:eastAsia="ru-RU"/>
        </w:rPr>
        <w:t>Great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лексика классного обихода (</w:t>
      </w:r>
      <w:r w:rsidRPr="00350C7C">
        <w:rPr>
          <w:rFonts w:ascii="Arial Narrow" w:eastAsia="Times New Roman" w:hAnsi="Arial Narrow" w:cs="Times New Roman"/>
          <w:sz w:val="24"/>
          <w:szCs w:val="24"/>
          <w:lang w:val="en-US" w:eastAsia="ru-RU"/>
        </w:rPr>
        <w:t>Read</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text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Do exercise 1.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xml:space="preserve">: greeting (Hi!), introducing (I’m …. This is….), praising (You are nice. You are a nice hen.), suggesting (Let’s ….), responding to a suggestion (Why not? Great! OK! Let’s …. Oh no.), expressing likes (He/She likes .... We like ….), expressing agreement/disagreement (You are (not) right.), asking about ability/inability to do sth (Can you…?), expressing ability/inability to do sth (I can …. I can’t ….), giving your opinion (I think that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д</w:t>
      </w:r>
      <w:r w:rsidRPr="00350C7C">
        <w:rPr>
          <w:rFonts w:ascii="Arial Narrow" w:eastAsia="Times New Roman" w:hAnsi="Arial Narrow" w:cs="Times New Roman"/>
          <w:sz w:val="24"/>
          <w:szCs w:val="24"/>
          <w:lang w:val="en-US"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классе, так и нового. Лексический запас составляет 239 лексических единиц, предназначенных для рецептивного и продуктивного овладения и обслуживающих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for a walk, to stay at home, to look like,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fr-FR" w:eastAsia="ru-RU"/>
        </w:rPr>
        <w:t>jeans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popcorn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picnic</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give</w:t>
      </w:r>
      <w:r w:rsidRPr="00350C7C">
        <w:rPr>
          <w:rFonts w:ascii="Arial Narrow" w:eastAsia="Times New Roman" w:hAnsi="Arial Narrow" w:cs="Times New Roman"/>
          <w:sz w:val="24"/>
          <w:szCs w:val="24"/>
          <w:lang w:eastAsia="ru-RU"/>
        </w:rPr>
        <w:t xml:space="preserve"> – давать; отдавать; дарить);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put on, to look after,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fr-FR" w:eastAsia="ru-RU"/>
        </w:rPr>
      </w:pPr>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fr-FR"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fr-FR" w:eastAsia="ru-RU"/>
        </w:rPr>
        <w:t xml:space="preserve"> (Fine! Excellent! </w:t>
      </w:r>
      <w:r w:rsidRPr="00350C7C">
        <w:rPr>
          <w:rFonts w:ascii="Arial Narrow" w:eastAsia="Times New Roman" w:hAnsi="Arial Narrow" w:cs="Times New Roman"/>
          <w:sz w:val="24"/>
          <w:szCs w:val="24"/>
          <w:lang w:val="en-US" w:eastAsia="ru-RU"/>
        </w:rPr>
        <w:t>E</w:t>
      </w:r>
      <w:r w:rsidRPr="00350C7C">
        <w:rPr>
          <w:rFonts w:ascii="Arial Narrow" w:eastAsia="Times New Roman" w:hAnsi="Arial Narrow" w:cs="Times New Roman"/>
          <w:sz w:val="24"/>
          <w:szCs w:val="24"/>
          <w:lang w:val="fr-FR" w:eastAsia="ru-RU"/>
        </w:rPr>
        <w:t>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(Listen and check. Work in pairs.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xml:space="preserve">: asking for permission (May I …?), asking for personal information (How old are/is …? What country … from? Etc.), giving personal information (I am 9. My sister is…. I’m from…. Etc.), giving advice (You should …. You should not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д</w:t>
      </w:r>
      <w:r w:rsidRPr="00350C7C">
        <w:rPr>
          <w:rFonts w:ascii="Arial Narrow" w:eastAsia="Times New Roman" w:hAnsi="Arial Narrow" w:cs="Times New Roman"/>
          <w:sz w:val="24"/>
          <w:szCs w:val="24"/>
          <w:lang w:val="en-US"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аффиксацией: суффиксы имён прилагательных -</w:t>
      </w:r>
      <w:r w:rsidRPr="00350C7C">
        <w:rPr>
          <w:rFonts w:ascii="Arial Narrow" w:eastAsia="Times New Roman" w:hAnsi="Arial Narrow" w:cs="Times New Roman"/>
          <w:sz w:val="24"/>
          <w:szCs w:val="24"/>
          <w:lang w:val="en-US" w:eastAsia="ru-RU"/>
        </w:rPr>
        <w: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sunny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frosty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windy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snowy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stormy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rainy</w:t>
      </w:r>
      <w:r w:rsidRPr="00350C7C">
        <w:rPr>
          <w:rFonts w:ascii="Arial Narrow" w:eastAsia="Times New Roman" w:hAnsi="Arial Narrow" w:cs="Times New Roman"/>
          <w:sz w:val="24"/>
          <w:szCs w:val="24"/>
          <w:lang w:eastAsia="ru-RU"/>
        </w:rPr>
        <w:t>), существительных -</w:t>
      </w:r>
      <w:r w:rsidRPr="00350C7C">
        <w:rPr>
          <w:rFonts w:ascii="Arial Narrow" w:eastAsia="Times New Roman" w:hAnsi="Arial Narrow" w:cs="Times New Roman"/>
          <w:sz w:val="24"/>
          <w:szCs w:val="24"/>
          <w:lang w:val="en-US" w:eastAsia="ru-RU"/>
        </w:rPr>
        <w: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helper</w:t>
      </w:r>
      <w:r w:rsidRPr="00350C7C">
        <w:rPr>
          <w:rFonts w:ascii="Arial Narrow" w:eastAsia="Times New Roman" w:hAnsi="Arial Narrow" w:cs="Times New Roman"/>
          <w:sz w:val="24"/>
          <w:szCs w:val="24"/>
          <w:lang w:eastAsia="ru-RU"/>
        </w:rPr>
        <w:t xml:space="preserve">), числительных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 xml:space="preserve">.); приставки прилагательных </w:t>
      </w:r>
      <w:r w:rsidRPr="00350C7C">
        <w:rPr>
          <w:rFonts w:ascii="Arial Narrow" w:eastAsia="Times New Roman" w:hAnsi="Arial Narrow" w:cs="Times New Roman"/>
          <w:sz w:val="24"/>
          <w:szCs w:val="24"/>
          <w:lang w:val="en-US" w:eastAsia="ru-RU"/>
        </w:rPr>
        <w:t>un</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happy</w:t>
      </w:r>
      <w:r w:rsidRPr="00350C7C">
        <w:rPr>
          <w:rFonts w:ascii="Arial Narrow" w:eastAsia="Times New Roman" w:hAnsi="Arial Narrow" w:cs="Times New Roman"/>
          <w:sz w:val="24"/>
          <w:szCs w:val="24"/>
          <w:lang w:eastAsia="ru-RU"/>
        </w:rPr>
        <w:t xml:space="preserve"> – </w:t>
      </w:r>
      <w:r w:rsidRPr="00350C7C">
        <w:rPr>
          <w:rFonts w:ascii="Arial Narrow" w:eastAsia="Times New Roman" w:hAnsi="Arial Narrow" w:cs="Times New Roman"/>
          <w:sz w:val="24"/>
          <w:szCs w:val="24"/>
          <w:lang w:val="en-US" w:eastAsia="ru-RU"/>
        </w:rPr>
        <w:t>unhappy</w:t>
      </w:r>
      <w:r w:rsidRPr="00350C7C">
        <w:rPr>
          <w:rFonts w:ascii="Arial Narrow" w:eastAsia="Times New Roman" w:hAnsi="Arial Narrow" w:cs="Times New Roman"/>
          <w:sz w:val="24"/>
          <w:szCs w:val="24"/>
          <w:lang w:eastAsia="ru-RU"/>
        </w:rPr>
        <w:t>);</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snowman);</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(water – to water, to clean – clean (house), etc.)</w:t>
      </w:r>
    </w:p>
    <w:p w:rsidR="000F71B5" w:rsidRPr="00350C7C" w:rsidRDefault="000F71B5" w:rsidP="00350C7C">
      <w:pPr>
        <w:spacing w:after="0" w:line="240" w:lineRule="auto"/>
        <w:ind w:left="540"/>
        <w:jc w:val="both"/>
        <w:rPr>
          <w:rFonts w:ascii="Arial Narrow" w:eastAsia="Times New Roman" w:hAnsi="Arial Narrow" w:cs="Times New Roman"/>
          <w:sz w:val="24"/>
          <w:szCs w:val="24"/>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и 3 классах, так и нового. Лексический запас составляет 279 лексических единиц, предназначенных для рецептивного и продуктивного овладения и обслуживающих ситуации общения в пределах тематики 4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shopping, to go to bed, to be scared of,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film</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festival</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letter</w:t>
      </w:r>
      <w:r w:rsidRPr="00350C7C">
        <w:rPr>
          <w:rFonts w:ascii="Arial Narrow" w:eastAsia="Times New Roman" w:hAnsi="Arial Narrow" w:cs="Times New Roman"/>
          <w:sz w:val="24"/>
          <w:szCs w:val="24"/>
          <w:lang w:eastAsia="ru-RU"/>
        </w:rPr>
        <w:t xml:space="preserve"> – буква; письмо;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learn</w:t>
      </w:r>
      <w:r w:rsidRPr="00350C7C">
        <w:rPr>
          <w:rFonts w:ascii="Arial Narrow" w:eastAsia="Times New Roman" w:hAnsi="Arial Narrow" w:cs="Times New Roman"/>
          <w:sz w:val="24"/>
          <w:szCs w:val="24"/>
          <w:lang w:eastAsia="ru-RU"/>
        </w:rPr>
        <w:t xml:space="preserve"> – учить; узнавать);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get up, to turn off,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(Fantastic!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(Act out the dialogue. Let’s sing,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asking and telling (the) time (What’s the time? What time is it? It’s … o’clock. It’s a quarter to …. It’s half past ….), asking for information (Did you…? When did you…? Have you …? Will you…? When …? What …? How …?), expressing surprise (Really?), expressing good wishes (Good luck! Have a nice time! Have fun!), thanking (Thank you very much. Thanks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lot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Thank</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you</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anyway</w:t>
      </w:r>
      <w:r w:rsidRPr="00350C7C">
        <w:rPr>
          <w:rFonts w:ascii="Arial Narrow" w:eastAsia="Times New Roman" w:hAnsi="Arial Narrow" w:cs="Times New Roman"/>
          <w:sz w:val="24"/>
          <w:szCs w:val="24"/>
          <w:lang w:eastAsia="ru-RU"/>
        </w:rPr>
        <w:t>.) и т. д.</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аффиксацией: суффиксы существительных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singer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reporter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or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actor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ion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celebration</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ing</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reading</w:t>
      </w:r>
      <w:r w:rsidRPr="00350C7C">
        <w:rPr>
          <w:rFonts w:ascii="Arial Narrow" w:eastAsia="Times New Roman" w:hAnsi="Arial Narrow" w:cs="Times New Roman"/>
          <w:sz w:val="24"/>
          <w:szCs w:val="24"/>
          <w:lang w:eastAsia="ru-RU"/>
        </w:rPr>
        <w:t xml:space="preserve">); прилагательных в сравнительной степени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larger</w:t>
      </w:r>
      <w:r w:rsidRPr="00350C7C">
        <w:rPr>
          <w:rFonts w:ascii="Arial Narrow" w:eastAsia="Times New Roman" w:hAnsi="Arial Narrow" w:cs="Times New Roman"/>
          <w:sz w:val="24"/>
          <w:szCs w:val="24"/>
          <w:lang w:eastAsia="ru-RU"/>
        </w:rPr>
        <w:t>), прилагательных в превосходной степени</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b/>
          <w:sz w:val="24"/>
          <w:szCs w:val="24"/>
          <w:lang w:val="en-US" w:eastAsia="ru-RU"/>
        </w:rPr>
        <w:lastRenderedPageBreak/>
        <w:t>-</w:t>
      </w:r>
      <w:r w:rsidRPr="00350C7C">
        <w:rPr>
          <w:rFonts w:ascii="Arial Narrow" w:hAnsi="Arial Narrow"/>
          <w:sz w:val="24"/>
          <w:szCs w:val="24"/>
          <w:lang w:val="en-US" w:eastAsia="ru-RU"/>
        </w:rPr>
        <w:t xml:space="preserve">est (the biggest); </w:t>
      </w:r>
      <w:r w:rsidRPr="00350C7C">
        <w:rPr>
          <w:rFonts w:ascii="Arial Narrow" w:hAnsi="Arial Narrow"/>
          <w:sz w:val="24"/>
          <w:szCs w:val="24"/>
          <w:lang w:eastAsia="ru-RU"/>
        </w:rPr>
        <w:t>порядковых</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числительных</w:t>
      </w:r>
      <w:r w:rsidRPr="00350C7C">
        <w:rPr>
          <w:rFonts w:ascii="Arial Narrow" w:hAnsi="Arial Narrow"/>
          <w:sz w:val="24"/>
          <w:szCs w:val="24"/>
          <w:lang w:val="en-US" w:eastAsia="ru-RU"/>
        </w:rPr>
        <w:t xml:space="preserve"> </w:t>
      </w:r>
      <w:r w:rsidRPr="00350C7C">
        <w:rPr>
          <w:rFonts w:ascii="Arial Narrow" w:hAnsi="Arial Narrow"/>
          <w:b/>
          <w:sz w:val="24"/>
          <w:szCs w:val="24"/>
          <w:lang w:val="en-US" w:eastAsia="ru-RU"/>
        </w:rPr>
        <w:t>-</w:t>
      </w:r>
      <w:r w:rsidRPr="00350C7C">
        <w:rPr>
          <w:rFonts w:ascii="Arial Narrow" w:hAnsi="Arial Narrow"/>
          <w:sz w:val="24"/>
          <w:szCs w:val="24"/>
          <w:lang w:val="en-US" w:eastAsia="ru-RU"/>
        </w:rPr>
        <w:t xml:space="preserve">th (sixth); </w:t>
      </w:r>
      <w:r w:rsidRPr="00350C7C">
        <w:rPr>
          <w:rFonts w:ascii="Arial Narrow" w:hAnsi="Arial Narrow"/>
          <w:sz w:val="24"/>
          <w:szCs w:val="24"/>
          <w:lang w:eastAsia="ru-RU"/>
        </w:rPr>
        <w:t>приставки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глаголов</w:t>
      </w:r>
      <w:r w:rsidRPr="00350C7C">
        <w:rPr>
          <w:rFonts w:ascii="Arial Narrow" w:hAnsi="Arial Narrow"/>
          <w:sz w:val="24"/>
          <w:szCs w:val="24"/>
          <w:lang w:val="en-US" w:eastAsia="ru-RU"/>
        </w:rPr>
        <w:t xml:space="preserve"> re- (to paint – to repaint), </w:t>
      </w:r>
      <w:r w:rsidRPr="00350C7C">
        <w:rPr>
          <w:rFonts w:ascii="Arial Narrow" w:hAnsi="Arial Narrow"/>
          <w:sz w:val="24"/>
          <w:szCs w:val="24"/>
          <w:lang w:eastAsia="ru-RU"/>
        </w:rPr>
        <w:t>прилагательных</w:t>
      </w:r>
      <w:r w:rsidRPr="00350C7C">
        <w:rPr>
          <w:rFonts w:ascii="Arial Narrow" w:hAnsi="Arial Narrow"/>
          <w:sz w:val="24"/>
          <w:szCs w:val="24"/>
          <w:lang w:val="en-US" w:eastAsia="ru-RU"/>
        </w:rPr>
        <w:t xml:space="preserve"> un- (usual – unusual);</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class+room=classroom; Adv+N –  down+stairs=downstairs);</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(to work – work, to phone – a phone, to tidy – tidy (room)</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Cs/>
          <w:sz w:val="24"/>
          <w:szCs w:val="24"/>
          <w:lang w:eastAsia="ru-RU"/>
        </w:rPr>
        <w:t>лексической стороне речи</w:t>
      </w:r>
      <w:r w:rsidRPr="00350C7C">
        <w:rPr>
          <w:rFonts w:ascii="Arial Narrow" w:hAnsi="Arial Narrow"/>
          <w:sz w:val="24"/>
          <w:szCs w:val="24"/>
          <w:lang w:eastAsia="ru-RU"/>
        </w:rPr>
        <w:t xml:space="preserve"> во 2 классе происходит во взаимосвязи с обучением произносительной стороне речи, чтению по транскрипции и грамматической стороне речи. В 3 и 4 классах в цикле уроков выделяются специальные уроки по формированию лексических навыков, на которых с помощью комплекса упражнений (имитативные, подстановочные, упражнения на комбинирование и репродукцию речевого материала) учащиеся учатся выражать согласие, опровергать, сравнивать, спрашивать, выражать своё мнение по темам, представленным в текстах упражнений. Комплекс упражнений для формирования лексических навыков состоит из упражнений, помещённых как в Учебнике, так и в Рабочей тетради.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Конкретные лексические единицы (для продуктивного и рецептивного овладения), грамматические явления, речевые функции для овладения в говорении указаны в речевом материале в целях каждого урока в Книгах для учителя.</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начальной школе учащиеся овладевают следующими грамматическими явлениями: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существительное</w:t>
      </w:r>
      <w:r w:rsidRPr="00350C7C">
        <w:rPr>
          <w:rFonts w:ascii="Arial Narrow" w:hAnsi="Arial Narrow"/>
          <w:sz w:val="24"/>
          <w:szCs w:val="24"/>
          <w:lang w:eastAsia="ru-RU"/>
        </w:rPr>
        <w:t>. Существительные в единственном и множественном числе. Образование множественного числа существительных (по правилу и исключения). Притяжательный падеж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Артикль.</w:t>
      </w:r>
      <w:r w:rsidRPr="00350C7C">
        <w:rPr>
          <w:rFonts w:ascii="Arial Narrow" w:hAnsi="Arial Narrow"/>
          <w:sz w:val="24"/>
          <w:szCs w:val="24"/>
          <w:lang w:eastAsia="ru-RU"/>
        </w:rPr>
        <w:t xml:space="preserve"> Неопределённый, определённый и нулевой артикли в наиболее распространённых случаях их употребления (с существительными единственного и множественного числа, с именами собственными);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прилагательное</w:t>
      </w:r>
      <w:r w:rsidRPr="00350C7C">
        <w:rPr>
          <w:rFonts w:ascii="Arial Narrow" w:hAnsi="Arial Narrow"/>
          <w:sz w:val="24"/>
          <w:szCs w:val="24"/>
          <w:lang w:eastAsia="ru-RU"/>
        </w:rPr>
        <w:t>. Положительная, сравнительная и превосходная степени прилагательных (образованные по правилу, исключения);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числительное</w:t>
      </w:r>
      <w:r w:rsidRPr="00350C7C">
        <w:rPr>
          <w:rFonts w:ascii="Arial Narrow" w:hAnsi="Arial Narrow"/>
          <w:sz w:val="24"/>
          <w:szCs w:val="24"/>
          <w:lang w:eastAsia="ru-RU"/>
        </w:rPr>
        <w:t>. Количественные числительные (до 100). Порядковые числительные (до 30);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Местоимение.</w:t>
      </w:r>
      <w:r w:rsidRPr="00350C7C">
        <w:rPr>
          <w:rFonts w:ascii="Arial Narrow" w:hAnsi="Arial Narrow"/>
          <w:sz w:val="24"/>
          <w:szCs w:val="24"/>
          <w:lang w:eastAsia="ru-RU"/>
        </w:rPr>
        <w:t xml:space="preserve"> Личные местоимения в именительном и объектном падежах. Притяжательные, вопросительные, указательные, неопределённые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Глагол.</w:t>
      </w:r>
      <w:r w:rsidRPr="00350C7C">
        <w:rPr>
          <w:rFonts w:ascii="Arial Narrow" w:hAnsi="Arial Narrow"/>
          <w:sz w:val="24"/>
          <w:szCs w:val="24"/>
          <w:lang w:eastAsia="ru-RU"/>
        </w:rPr>
        <w:t xml:space="preserve"> Неопределённая форма глагола. Причастие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II</w:t>
      </w:r>
      <w:r w:rsidRPr="00350C7C">
        <w:rPr>
          <w:rFonts w:ascii="Arial Narrow" w:hAnsi="Arial Narrow"/>
          <w:sz w:val="24"/>
          <w:szCs w:val="24"/>
          <w:lang w:eastAsia="ru-RU"/>
        </w:rPr>
        <w:t xml:space="preserve"> (для образования видовременных форм). Правильные и неправильные глаголы.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 xml:space="preserve">. Глагол-связка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Конструкция</w:t>
      </w:r>
      <w:r w:rsidRPr="00350C7C">
        <w:rPr>
          <w:rFonts w:ascii="Arial Narrow" w:hAnsi="Arial Narrow"/>
          <w:sz w:val="24"/>
          <w:szCs w:val="24"/>
          <w:lang w:val="en-US" w:eastAsia="ru-RU"/>
        </w:rPr>
        <w:t xml:space="preserve"> I’d like … . </w:t>
      </w: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can, may, must, should. </w:t>
      </w:r>
      <w:r w:rsidRPr="00350C7C">
        <w:rPr>
          <w:rFonts w:ascii="Arial Narrow" w:hAnsi="Arial Narrow"/>
          <w:sz w:val="24"/>
          <w:szCs w:val="24"/>
          <w:lang w:eastAsia="ru-RU"/>
        </w:rPr>
        <w:t>Видовременные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формы</w:t>
      </w:r>
      <w:r w:rsidRPr="00350C7C">
        <w:rPr>
          <w:rFonts w:ascii="Arial Narrow" w:hAnsi="Arial Narrow"/>
          <w:sz w:val="24"/>
          <w:szCs w:val="24"/>
          <w:lang w:val="en-US" w:eastAsia="ru-RU"/>
        </w:rPr>
        <w:t xml:space="preserve"> Present/Past/Future Simple, Present Perfect, Present Progressive. </w:t>
      </w:r>
      <w:r w:rsidRPr="00350C7C">
        <w:rPr>
          <w:rFonts w:ascii="Arial Narrow" w:hAnsi="Arial Narrow"/>
          <w:sz w:val="24"/>
          <w:szCs w:val="24"/>
          <w:lang w:eastAsia="ru-RU"/>
        </w:rPr>
        <w:t xml:space="preserve">Вспомогательные глаголы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will</w:t>
      </w:r>
      <w:r w:rsidRPr="00350C7C">
        <w:rPr>
          <w:rFonts w:ascii="Arial Narrow" w:hAnsi="Arial Narrow"/>
          <w:sz w:val="24"/>
          <w:szCs w:val="24"/>
          <w:lang w:eastAsia="ru-RU"/>
        </w:rPr>
        <w:t xml:space="preserve">. Конструкция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будущих действий.</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Наречие.</w:t>
      </w:r>
      <w:r w:rsidRPr="00350C7C">
        <w:rPr>
          <w:rFonts w:ascii="Arial Narrow" w:hAnsi="Arial Narrow"/>
          <w:sz w:val="24"/>
          <w:szCs w:val="24"/>
          <w:lang w:eastAsia="ru-RU"/>
        </w:rPr>
        <w:t xml:space="preserve"> 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(now, always, often, usually, yesterday, soon, tomorrow),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(there, near, here), </w:t>
      </w:r>
      <w:r w:rsidRPr="00350C7C">
        <w:rPr>
          <w:rFonts w:ascii="Arial Narrow" w:hAnsi="Arial Narrow"/>
          <w:sz w:val="24"/>
          <w:szCs w:val="24"/>
          <w:lang w:eastAsia="ru-RU"/>
        </w:rPr>
        <w:t>образа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действия</w:t>
      </w:r>
      <w:r w:rsidRPr="00350C7C">
        <w:rPr>
          <w:rFonts w:ascii="Arial Narrow" w:hAnsi="Arial Narrow"/>
          <w:sz w:val="24"/>
          <w:szCs w:val="24"/>
          <w:lang w:val="en-US" w:eastAsia="ru-RU"/>
        </w:rPr>
        <w:t xml:space="preserve"> (well), </w:t>
      </w:r>
      <w:r w:rsidRPr="00350C7C">
        <w:rPr>
          <w:rFonts w:ascii="Arial Narrow" w:hAnsi="Arial Narrow"/>
          <w:sz w:val="24"/>
          <w:szCs w:val="24"/>
          <w:lang w:eastAsia="ru-RU"/>
        </w:rPr>
        <w:t>степени</w:t>
      </w:r>
      <w:r w:rsidRPr="00350C7C">
        <w:rPr>
          <w:rFonts w:ascii="Arial Narrow" w:hAnsi="Arial Narrow"/>
          <w:sz w:val="24"/>
          <w:szCs w:val="24"/>
          <w:lang w:val="en-US" w:eastAsia="ru-RU"/>
        </w:rPr>
        <w:t xml:space="preserve"> (much, very).</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Предлог</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(from, of, to, in, at, into, on, across, around, up, down, out of, off),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(at, in, on).</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Простое предложение</w:t>
      </w:r>
      <w:r w:rsidRPr="00350C7C">
        <w:rPr>
          <w:rFonts w:ascii="Arial Narrow" w:hAnsi="Arial Narrow"/>
          <w:sz w:val="24"/>
          <w:szCs w:val="24"/>
          <w:lang w:eastAsia="ru-RU"/>
        </w:rPr>
        <w:t xml:space="preserve">. Основные коммуникативные типы предложений: повествовательное, вопросительное, побудительное, восклицательное. Утвердительные и отрицательные предложения. </w:t>
      </w:r>
      <w:r w:rsidRPr="00350C7C">
        <w:rPr>
          <w:rFonts w:ascii="Arial Narrow" w:hAnsi="Arial Narrow"/>
          <w:sz w:val="24"/>
          <w:szCs w:val="24"/>
          <w:lang w:eastAsia="ru-RU"/>
        </w:rPr>
        <w:lastRenderedPageBreak/>
        <w:t>Предложения с простым глагольным сказуемым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big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city</w:t>
      </w:r>
      <w:r w:rsidRPr="00350C7C">
        <w:rPr>
          <w:rFonts w:ascii="Arial Narrow" w:hAnsi="Arial Narrow"/>
          <w:sz w:val="24"/>
          <w:szCs w:val="24"/>
          <w:lang w:eastAsia="ru-RU"/>
        </w:rPr>
        <w:t>.), составным именным сказуемым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nice</w:t>
      </w:r>
      <w:r w:rsidRPr="00350C7C">
        <w:rPr>
          <w:rFonts w:ascii="Arial Narrow" w:hAnsi="Arial Narrow"/>
          <w:sz w:val="24"/>
          <w:szCs w:val="24"/>
          <w:lang w:eastAsia="ru-RU"/>
        </w:rPr>
        <w:t>.), составным глагольным сказуемым (</w:t>
      </w:r>
      <w:r w:rsidRPr="00350C7C">
        <w:rPr>
          <w:rFonts w:ascii="Arial Narrow" w:hAnsi="Arial Narrow"/>
          <w:sz w:val="24"/>
          <w:szCs w:val="24"/>
          <w:lang w:val="en-US" w:eastAsia="ru-RU"/>
        </w:rPr>
        <w:t>She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piano</w:t>
      </w:r>
      <w:r w:rsidRPr="00350C7C">
        <w:rPr>
          <w:rFonts w:ascii="Arial Narrow" w:hAnsi="Arial Narrow"/>
          <w:sz w:val="24"/>
          <w:szCs w:val="24"/>
          <w:lang w:eastAsia="ru-RU"/>
        </w:rPr>
        <w:t xml:space="preserve">.). Общий и специальный вопрос. Вопросительные слова </w:t>
      </w:r>
      <w:r w:rsidRPr="00350C7C">
        <w:rPr>
          <w:rFonts w:ascii="Arial Narrow" w:hAnsi="Arial Narrow"/>
          <w:sz w:val="24"/>
          <w:szCs w:val="24"/>
          <w:lang w:val="en-US" w:eastAsia="ru-RU"/>
        </w:rPr>
        <w:t>what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how</w:t>
      </w:r>
      <w:r w:rsidRPr="00350C7C">
        <w:rPr>
          <w:rFonts w:ascii="Arial Narrow" w:hAnsi="Arial Narrow"/>
          <w:sz w:val="24"/>
          <w:szCs w:val="24"/>
          <w:lang w:eastAsia="ru-RU"/>
        </w:rPr>
        <w:t>. Порядок слов в предложении. Побудительные предложения в утвердительной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и отрицательной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 формах.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5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 xml:space="preserve">.). Предложения с оборотом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Простые распространённые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Сложное предложение</w:t>
      </w: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Основные правила пунктуации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Точка. Запятая. Восклицательный знак.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Распределение грамматических явлений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имена существительные нарицательные и собственные;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мужской, женский и средний род имён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одушевлённые и неодушевлённые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исчисляемые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множественное число имён существительных; образование множественного числа при помощи окончания -</w:t>
      </w:r>
      <w:r w:rsidRPr="00350C7C">
        <w:rPr>
          <w:rFonts w:ascii="Arial Narrow" w:hAnsi="Arial Narrow"/>
          <w:sz w:val="24"/>
          <w:szCs w:val="24"/>
          <w:lang w:val="en-US" w:eastAsia="ru-RU"/>
        </w:rPr>
        <w:t>s</w:t>
      </w:r>
      <w:r w:rsidRPr="00350C7C">
        <w:rPr>
          <w:rFonts w:ascii="Arial Narrow" w:hAnsi="Arial Narrow"/>
          <w:sz w:val="24"/>
          <w:szCs w:val="24"/>
          <w:lang w:eastAsia="ru-RU"/>
        </w:rPr>
        <w:t>/-</w:t>
      </w:r>
      <w:r w:rsidRPr="00350C7C">
        <w:rPr>
          <w:rFonts w:ascii="Arial Narrow" w:hAnsi="Arial Narrow"/>
          <w:sz w:val="24"/>
          <w:szCs w:val="24"/>
          <w:lang w:val="en-US" w:eastAsia="ru-RU"/>
        </w:rPr>
        <w:t>es</w:t>
      </w: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mouse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mice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child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children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особенности правописания существительных во множественном числе (</w:t>
      </w:r>
      <w:r w:rsidRPr="00350C7C">
        <w:rPr>
          <w:rFonts w:ascii="Arial Narrow" w:hAnsi="Arial Narrow"/>
          <w:sz w:val="24"/>
          <w:szCs w:val="24"/>
          <w:lang w:val="en-US" w:eastAsia="ru-RU"/>
        </w:rPr>
        <w:t>wolf</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степень имён прилагательных.</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 до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именительном падеже;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притяжательные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–указательные местоимения в единственном и множественном числе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those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неопределённые местоимения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6.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 to be в настоящем простом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борот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видо-временная форма P</w:t>
      </w:r>
      <w:r w:rsidRPr="00350C7C">
        <w:rPr>
          <w:rFonts w:ascii="Arial Narrow" w:hAnsi="Arial Narrow"/>
          <w:sz w:val="24"/>
          <w:szCs w:val="24"/>
          <w:lang w:val="en-US" w:eastAsia="ru-RU"/>
        </w:rPr>
        <w:t>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модальный глагол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Наречие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степени (</w:t>
      </w:r>
      <w:r w:rsidRPr="00350C7C">
        <w:rPr>
          <w:rFonts w:ascii="Arial Narrow" w:hAnsi="Arial Narrow"/>
          <w:sz w:val="24"/>
          <w:szCs w:val="24"/>
          <w:lang w:val="en-US" w:eastAsia="ru-RU"/>
        </w:rPr>
        <w:t>very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места (</w:t>
      </w:r>
      <w:r w:rsidRPr="00350C7C">
        <w:rPr>
          <w:rFonts w:ascii="Arial Narrow" w:hAnsi="Arial Narrow"/>
          <w:sz w:val="24"/>
          <w:szCs w:val="24"/>
          <w:lang w:val="en-US" w:eastAsia="ru-RU"/>
        </w:rPr>
        <w:t>there</w:t>
      </w:r>
      <w:r w:rsidRPr="00350C7C">
        <w:rPr>
          <w:rFonts w:ascii="Arial Narrow" w:hAnsi="Arial Narrow"/>
          <w:sz w:val="24"/>
          <w:szCs w:val="24"/>
          <w:lang w:eastAsia="ru-RU"/>
        </w:rPr>
        <w:t>);</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 наречие образа действия (</w:t>
      </w:r>
      <w:r w:rsidRPr="00350C7C">
        <w:rPr>
          <w:rFonts w:ascii="Arial Narrow" w:hAnsi="Arial Narrow"/>
          <w:sz w:val="24"/>
          <w:szCs w:val="24"/>
          <w:lang w:val="en-US" w:eastAsia="ru-RU"/>
        </w:rPr>
        <w:t>well</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наиболее употребительные предлоги: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with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9.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простые распространенные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повествовательные утвердительные и отрицательные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(общие вопросы, краткие ответы на общие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предложения с Let’s в утвердительной форме (Let’s go there.).</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10.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11. Основные правила пунктуации. Точка.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классе,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притяжательный падеж имён существительных в единственном и множественном числе;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tooth</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teeth</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hair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hair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объектном падеже (</w:t>
      </w:r>
      <w:r w:rsidRPr="00350C7C">
        <w:rPr>
          <w:rFonts w:ascii="Arial Narrow" w:hAnsi="Arial Narrow"/>
          <w:sz w:val="24"/>
          <w:szCs w:val="24"/>
          <w:lang w:val="en-US" w:eastAsia="ru-RU"/>
        </w:rPr>
        <w:t>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her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him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etc</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11 до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правильные и неправильные глаголы;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Past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w:t>
      </w:r>
      <w:r w:rsidRPr="00350C7C">
        <w:rPr>
          <w:rFonts w:ascii="Arial Narrow" w:hAnsi="Arial Narrow"/>
          <w:sz w:val="24"/>
          <w:szCs w:val="24"/>
          <w:lang w:val="en-US" w:eastAsia="ru-RU"/>
        </w:rPr>
        <w:t xml:space="preserve"> to be </w:t>
      </w:r>
      <w:r w:rsidRPr="00350C7C">
        <w:rPr>
          <w:rFonts w:ascii="Arial Narrow" w:hAnsi="Arial Narrow"/>
          <w:sz w:val="24"/>
          <w:szCs w:val="24"/>
          <w:lang w:eastAsia="ru-RU"/>
        </w:rPr>
        <w:t>в</w:t>
      </w:r>
      <w:r w:rsidRPr="00350C7C">
        <w:rPr>
          <w:rFonts w:ascii="Arial Narrow" w:hAnsi="Arial Narrow"/>
          <w:sz w:val="24"/>
          <w:szCs w:val="24"/>
          <w:lang w:val="en-US" w:eastAsia="ru-RU"/>
        </w:rPr>
        <w:t xml:space="preserve"> Past Simple (was – were);</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w:t>
      </w:r>
      <w:r w:rsidRPr="00350C7C">
        <w:rPr>
          <w:rFonts w:ascii="Arial Narrow" w:hAnsi="Arial Narrow"/>
          <w:sz w:val="24"/>
          <w:szCs w:val="24"/>
          <w:lang w:val="en-US" w:eastAsia="ru-RU"/>
        </w:rPr>
        <w:t>Future</w:t>
      </w:r>
      <w:r w:rsidRPr="00350C7C">
        <w:rPr>
          <w:rFonts w:ascii="Arial Narrow" w:hAnsi="Arial Narrow"/>
          <w:sz w:val="24"/>
          <w:szCs w:val="24"/>
          <w:lang w:eastAsia="ru-RU"/>
        </w:rPr>
        <w:t xml:space="preserve"> Simple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must, may, should;</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конструкции</w:t>
      </w:r>
      <w:r w:rsidRPr="00350C7C">
        <w:rPr>
          <w:rFonts w:ascii="Arial Narrow" w:hAnsi="Arial Narrow"/>
          <w:sz w:val="24"/>
          <w:szCs w:val="24"/>
          <w:lang w:val="en-US" w:eastAsia="ru-RU"/>
        </w:rPr>
        <w:t xml:space="preserve"> (I’d like …).</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Наречие</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(often, always, usually, sometimes, never, yesterday, tomorrow, soon, etc.);</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наречия степени (</w:t>
      </w:r>
      <w:r w:rsidRPr="00350C7C">
        <w:rPr>
          <w:rFonts w:ascii="Arial Narrow" w:hAnsi="Arial Narrow"/>
          <w:sz w:val="24"/>
          <w:szCs w:val="24"/>
          <w:lang w:val="en-US" w:eastAsia="ru-RU"/>
        </w:rPr>
        <w:t>much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места и направления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of</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времени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порядок слов в повествовательном предложении;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winter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(специальные вопросы).</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и 3 классах,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особенности правописания существительных во множественном числе (</w:t>
      </w:r>
      <w:r w:rsidRPr="00350C7C">
        <w:rPr>
          <w:rFonts w:ascii="Arial Narrow" w:hAnsi="Arial Narrow"/>
          <w:sz w:val="24"/>
          <w:szCs w:val="24"/>
          <w:lang w:val="en-US" w:eastAsia="ru-RU"/>
        </w:rPr>
        <w:t>shelf</w:t>
      </w:r>
      <w:r w:rsidRPr="00350C7C">
        <w:rPr>
          <w:rFonts w:ascii="Arial Narrow" w:hAnsi="Arial Narrow"/>
          <w:sz w:val="24"/>
          <w:szCs w:val="24"/>
          <w:lang w:eastAsia="ru-RU"/>
        </w:rPr>
        <w:t>-</w:t>
      </w:r>
      <w:r w:rsidRPr="00350C7C">
        <w:rPr>
          <w:rFonts w:ascii="Arial Narrow" w:hAnsi="Arial Narrow"/>
          <w:sz w:val="24"/>
          <w:szCs w:val="24"/>
          <w:lang w:val="en-US" w:eastAsia="ru-RU"/>
        </w:rPr>
        <w:t>shelves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sheep</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sheep</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сравнительная и превосходная степени сравнения имён прилагательных (</w:t>
      </w:r>
      <w:r w:rsidRPr="00350C7C">
        <w:rPr>
          <w:rFonts w:ascii="Arial Narrow" w:hAnsi="Arial Narrow"/>
          <w:sz w:val="24"/>
          <w:szCs w:val="24"/>
          <w:lang w:val="en-US" w:eastAsia="ru-RU"/>
        </w:rPr>
        <w:t>large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образование сравнительной и превосходной степеней сравнения прилагательных не по правилам (</w:t>
      </w:r>
      <w:r w:rsidRPr="00350C7C">
        <w:rPr>
          <w:rFonts w:ascii="Arial Narrow" w:hAnsi="Arial Narrow"/>
          <w:sz w:val="24"/>
          <w:szCs w:val="24"/>
          <w:lang w:val="en-US" w:eastAsia="ru-RU"/>
        </w:rPr>
        <w:t>good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better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bad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порядковые числительные от 1 до 30;</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числительных в датах.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понятие причастия настоящего и прошедшего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Perfect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seen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film</w:t>
      </w:r>
      <w:r w:rsidRPr="00350C7C">
        <w:rPr>
          <w:rFonts w:ascii="Arial Narrow" w:hAnsi="Arial Narrow"/>
          <w:sz w:val="24"/>
          <w:szCs w:val="24"/>
          <w:lang w:eastAsia="ru-RU"/>
        </w:rPr>
        <w:t>.)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Progressive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действия в будущем;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Предлог</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(into, across, around, up, down, out of, off).</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повелительные предложения (утвердительные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отрицательные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9. Основные правила пунктуации. Точка. Запятая. Восклицательный знак. Вопросительный знак.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УМК для начальной школы даёт возможность сформировать у учащихся начальные лингвистические представления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начальными лингвистическими представлениями о системе и структуре английского языка учащиеся знакомятся с помощью следующих рубрик: рубрики “</w:t>
      </w:r>
      <w:r w:rsidRPr="00350C7C">
        <w:rPr>
          <w:rFonts w:ascii="Arial Narrow" w:hAnsi="Arial Narrow"/>
          <w:sz w:val="24"/>
          <w:szCs w:val="24"/>
          <w:lang w:val="en-US" w:eastAsia="ru-RU"/>
        </w:rPr>
        <w:t>Grammar</w:t>
      </w:r>
      <w:r w:rsidRPr="00350C7C">
        <w:rPr>
          <w:rFonts w:ascii="Arial Narrow" w:hAnsi="Arial Narrow"/>
          <w:sz w:val="24"/>
          <w:szCs w:val="24"/>
          <w:lang w:eastAsia="ru-RU"/>
        </w:rPr>
        <w:t>” (3, 4 классы), которая помогает учащимся осознать функциональные и формальные особенности новых грамматических явлений; рубрики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с помощью которой ученики узнают правила чтения английских букв и буквосочетаний; рубрики “</w:t>
      </w:r>
      <w:r w:rsidRPr="00350C7C">
        <w:rPr>
          <w:rFonts w:ascii="Arial Narrow" w:hAnsi="Arial Narrow"/>
          <w:sz w:val="24"/>
          <w:szCs w:val="24"/>
          <w:lang w:val="en-US" w:eastAsia="ru-RU"/>
        </w:rPr>
        <w:t>Learning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learn</w:t>
      </w:r>
      <w:r w:rsidRPr="00350C7C">
        <w:rPr>
          <w:rFonts w:ascii="Arial Narrow" w:hAnsi="Arial Narrow"/>
          <w:sz w:val="24"/>
          <w:szCs w:val="24"/>
          <w:lang w:eastAsia="ru-RU"/>
        </w:rPr>
        <w:t>”, которая поясняет отдельные понятия (транскрипция, открытый и закрытый типы слога и т. д.); рубрики “</w:t>
      </w:r>
      <w:r w:rsidRPr="00350C7C">
        <w:rPr>
          <w:rFonts w:ascii="Arial Narrow" w:hAnsi="Arial Narrow"/>
          <w:sz w:val="24"/>
          <w:szCs w:val="24"/>
          <w:lang w:val="en-US" w:eastAsia="ru-RU"/>
        </w:rPr>
        <w:t>Word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Building</w:t>
      </w:r>
      <w:r w:rsidRPr="00350C7C">
        <w:rPr>
          <w:rFonts w:ascii="Arial Narrow" w:hAnsi="Arial Narrow"/>
          <w:sz w:val="24"/>
          <w:szCs w:val="24"/>
          <w:lang w:eastAsia="ru-RU"/>
        </w:rPr>
        <w:t>”, знакомящей учащихся с некоторыми способами словообразования (суффиксами и приставками).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Приобретению начальных лингвистических представлений способствует также Грамматический справочник, содержащий грамматические правила, изложенные на доступном для учащихся данного возраста научном языке.</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sz w:val="24"/>
          <w:szCs w:val="24"/>
          <w:lang w:eastAsia="ru-RU"/>
        </w:rPr>
        <w:t>В Книгах для учителя даются рекомендации по усвоению лингвистических понятий с учётом возрастных, психических особенностей развития детей младшего школьного возраста, их знаний в родном языке.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Процесс обучения грамматической стороне речи включён в общий контекст общения, овладение языковыми явлениями происходит в различных языковых ситуациях. В 3 и 4 классах в цикле уроков выделяются уроки по формированию грамматических навыков. Формирование грамматических навыков проходит на основе комплекса упражнений, включающего определённые стадии: от упражнений на восприятие грамматического явления до продуктивных упражнений, выполняемых с опорой. Комплекс упражнений помещён не только в Учебнике, но и в Рабочей тетради (рубрика “</w:t>
      </w:r>
      <w:r w:rsidRPr="00350C7C">
        <w:rPr>
          <w:rFonts w:ascii="Arial Narrow" w:hAnsi="Arial Narrow"/>
          <w:sz w:val="24"/>
          <w:szCs w:val="24"/>
          <w:lang w:val="en-US" w:eastAsia="ru-RU"/>
        </w:rPr>
        <w:t>G</w:t>
      </w:r>
      <w:r w:rsidRPr="00350C7C">
        <w:rPr>
          <w:rFonts w:ascii="Arial Narrow" w:hAnsi="Arial Narrow"/>
          <w:sz w:val="24"/>
          <w:szCs w:val="24"/>
          <w:lang w:eastAsia="ru-RU"/>
        </w:rPr>
        <w:t>” (“</w:t>
      </w:r>
      <w:r w:rsidRPr="00350C7C">
        <w:rPr>
          <w:rFonts w:ascii="Arial Narrow" w:hAnsi="Arial Narrow"/>
          <w:sz w:val="24"/>
          <w:szCs w:val="24"/>
          <w:lang w:val="en-US" w:eastAsia="ru-RU"/>
        </w:rPr>
        <w:t>Grammar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 рубрикой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содержатся упражнения, которые выполняются в игровой форме. Учитывая, что игра у младших школьников все ещё остается одним из ведущих видов деятельности, в УМК включено более 50 упражнений в игровой форме для формирования и совершенствования лексических и грамматических навыков.</w:t>
      </w:r>
    </w:p>
    <w:p w:rsidR="000F71B5" w:rsidRPr="00350C7C" w:rsidRDefault="000F71B5" w:rsidP="00350C7C">
      <w:pPr>
        <w:ind w:left="360"/>
        <w:jc w:val="both"/>
        <w:rPr>
          <w:rFonts w:ascii="Arial Narrow" w:hAnsi="Arial Narrow"/>
          <w:bCs/>
          <w:sz w:val="24"/>
          <w:szCs w:val="24"/>
          <w:lang w:eastAsia="ru-RU"/>
        </w:rPr>
        <w:sectPr w:rsidR="000F71B5" w:rsidRPr="00350C7C" w:rsidSect="006F582C">
          <w:type w:val="continuous"/>
          <w:pgSz w:w="11906" w:h="16838"/>
          <w:pgMar w:top="1134" w:right="851" w:bottom="1134" w:left="539" w:header="709" w:footer="709" w:gutter="0"/>
          <w:cols w:space="708"/>
          <w:docGrid w:linePitch="360"/>
        </w:sectPr>
      </w:pPr>
      <w:r w:rsidRPr="00350C7C">
        <w:rPr>
          <w:rFonts w:ascii="Arial Narrow" w:hAnsi="Arial Narrow"/>
          <w:sz w:val="24"/>
          <w:szCs w:val="24"/>
          <w:lang w:eastAsia="ru-RU"/>
        </w:rPr>
        <w:t>Конкретные грамматические явления для овладения в говорении, указаны в целях каж</w:t>
      </w:r>
      <w:r w:rsidR="00FC13E4" w:rsidRPr="00350C7C">
        <w:rPr>
          <w:rFonts w:ascii="Arial Narrow" w:hAnsi="Arial Narrow"/>
          <w:sz w:val="24"/>
          <w:szCs w:val="24"/>
          <w:lang w:eastAsia="ru-RU"/>
        </w:rPr>
        <w:t>дого урока в Книгах для учите</w:t>
      </w:r>
    </w:p>
    <w:p w:rsidR="00FC13E4" w:rsidRPr="00350C7C" w:rsidRDefault="00FC13E4" w:rsidP="00350C7C">
      <w:pPr>
        <w:tabs>
          <w:tab w:val="left" w:pos="4560"/>
        </w:tabs>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sectPr w:rsidR="00FC13E4" w:rsidRPr="00350C7C" w:rsidSect="006F582C">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Результаты освоения программы начального образования по английскому языку</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Общим результатом освоения основной образовательной программы НОО является осознание предмета «Иностранный язык» как возможности личностного, социального, познавательного и коммуникативного развития. При этом результаты следует оценивать с учётом того, что НОО закладывает лишь основы указанных сторон развития учащегося: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сформированность основ гражданской идентичности, то есть осознания себя как гражданина России, знакомого с духовными ценностями народов России, испытывающего гордость за свой народ, свой край, свою страну и готового и умеющего бесконфликтно сотрудничать с представителями других культур, конфессий и взглядов;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сформированность мотивации к дальнейшему овладению ИЯ как средством межкультурного общения, инструментом познания мира других языков и культур, а также обогащения родного языка, средством личностного интеллектуального развития и обретения духовно-нравственного опыта;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знание определённого набора фактов иностранной культуры: доступные образцы детской художественной литературы, детский фольклор, стихи и песни, герои сказок и фильмов, условия и образ жизни зарубежных сверстников и т. п., общечеловеческие ценности, знание корреспондирующих ценностей родной культуры, умение их назвать и описать;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наличие начальных лингвистических представлений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владение на элементарном уровне умением общаться с носителями английского языка в устной и письменной формах, знание правил речевого и неречевого поведения в общении;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сформированность основных (соответствующих возрасту и особенностям предмета «Иностранный язык») СУУ и УУД, обеспечивающих успешность учебной деятельности и способствующих процессам познания, воспитания и развития учащегося в процессе иноязычного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сформированность желания, готовности и умения сотрудничать в процессе учебной деятельности в парах, группах и коллективе, соблюдая дружелюбную, демократичную и творческую атмосферу.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В процессе воспитания выпускник начальной школы достигнет определённых </w:t>
      </w:r>
      <w:r w:rsidRPr="00350C7C">
        <w:rPr>
          <w:rFonts w:ascii="Arial Narrow" w:hAnsi="Arial Narrow"/>
          <w:b/>
          <w:bCs/>
          <w:sz w:val="24"/>
          <w:szCs w:val="24"/>
          <w:lang w:eastAsia="ru-RU"/>
        </w:rPr>
        <w:t>личностных</w:t>
      </w:r>
      <w:r w:rsidRPr="00350C7C">
        <w:rPr>
          <w:rFonts w:ascii="Arial Narrow" w:hAnsi="Arial Narrow"/>
          <w:bCs/>
          <w:sz w:val="24"/>
          <w:szCs w:val="24"/>
          <w:lang w:eastAsia="ru-RU"/>
        </w:rPr>
        <w:t xml:space="preserve"> результатов</w:t>
      </w:r>
      <w:r w:rsidRPr="00350C7C">
        <w:rPr>
          <w:rFonts w:ascii="Arial Narrow" w:hAnsi="Arial Narrow"/>
          <w:sz w:val="24"/>
          <w:szCs w:val="24"/>
          <w:lang w:eastAsia="ru-RU"/>
        </w:rPr>
        <w:t xml:space="preserve"> в освоении учебного предмета «Иностранный язык» в начальной школе.</w:t>
      </w:r>
    </w:p>
    <w:p w:rsidR="000F71B5" w:rsidRPr="00350C7C" w:rsidRDefault="000F71B5" w:rsidP="00350C7C">
      <w:pPr>
        <w:ind w:left="2520"/>
        <w:jc w:val="both"/>
        <w:rPr>
          <w:rFonts w:ascii="Arial Narrow" w:hAnsi="Arial Narrow"/>
          <w:b/>
          <w:sz w:val="24"/>
          <w:szCs w:val="24"/>
          <w:lang w:eastAsia="ru-RU"/>
        </w:rPr>
      </w:pPr>
      <w:r w:rsidRPr="00350C7C">
        <w:rPr>
          <w:rFonts w:ascii="Arial Narrow" w:hAnsi="Arial Narrow"/>
          <w:b/>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widowControl w:val="0"/>
        <w:tabs>
          <w:tab w:val="num" w:pos="531"/>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своей малой родине, семейным традициям; государственной символике, родному языку, к России;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культурном достоянии малой Родины;</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национальной культуры;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межкультурной коммуникации и умение представлять родную культуру;</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и гражданина.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Воспитание нравственных чувств и этического сознания: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гуманистическом мировоззрении: доброта, желание доставить радость людям; бережное, гуманное отношение ко всему живому; великодушие, сочувствие; товарищество и взаимопомощь;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делать правильный нравственный выбор: способность анализировать нравственную сторону своих поступков и поступков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почтительное отношение к родителям, уважительное отношение к старшим, заботливое отношение к младшим;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доброжелательное отношение к другим участникам учебной и игровой деятельности на основе этических норм.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Воспитание уважения к культуре народов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элементарные представления о культурном достоянии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первоначальный опыт межкультурной коммуникации;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уважение к иному мнению и культуре других народов.</w:t>
      </w:r>
    </w:p>
    <w:p w:rsidR="000F71B5" w:rsidRPr="00350C7C" w:rsidRDefault="000F71B5" w:rsidP="00350C7C">
      <w:pPr>
        <w:widowControl w:val="0"/>
        <w:ind w:left="360"/>
        <w:jc w:val="both"/>
        <w:rPr>
          <w:rFonts w:ascii="Arial Narrow" w:hAnsi="Arial Narrow"/>
          <w:b/>
          <w:sz w:val="24"/>
          <w:szCs w:val="24"/>
          <w:lang w:eastAsia="ru-RU"/>
        </w:rPr>
      </w:pPr>
      <w:r w:rsidRPr="00350C7C">
        <w:rPr>
          <w:rFonts w:ascii="Arial Narrow" w:hAnsi="Arial Narrow"/>
          <w:b/>
          <w:sz w:val="24"/>
          <w:szCs w:val="24"/>
          <w:lang w:eastAsia="ru-RU"/>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элементарные представления об эстетических и художественных ценностях родной культуры и культуры англоязычных стран;</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эмоционального постижения народного творчества, детского фольклора, памятников культуры;</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школы и семьи;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отношение к учёбе как творческой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5.</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трудолюбия, творческого отношения к учению, труду,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учёбе и творчеству, трудолюбие;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дисциплинированность, последовательность, настойчивость и самостоятельность;</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учебной деятельности по овладению иностранным языком и осознание её значимости для личности учащегося;</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сотрудничества в процессе учебной и игровой деятельности со сверстниками и взрослыми;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познавательной и учебной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любознательность и стремление расширять кругозор.</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Pr="00350C7C">
        <w:rPr>
          <w:rFonts w:ascii="Arial Narrow" w:hAnsi="Arial Narrow"/>
          <w:sz w:val="24"/>
          <w:szCs w:val="24"/>
          <w:lang w:eastAsia="ru-RU"/>
        </w:rPr>
        <w:t xml:space="preserve"> </w:t>
      </w:r>
      <w:r w:rsidRPr="00350C7C">
        <w:rPr>
          <w:rFonts w:ascii="Arial Narrow" w:hAnsi="Arial Narrow"/>
          <w:b/>
          <w:sz w:val="24"/>
          <w:szCs w:val="24"/>
          <w:lang w:eastAsia="ru-RU"/>
        </w:rPr>
        <w:t>Формирование ценностного отношения к здоровью и здоровому образу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личный опыт здоровьесберегающей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7.</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ценностного отношения к природе, окружающей среде (экологическое воспитание):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Метапредметные результаты в данном курсе достигаются главным образом благодаря развивающему аспекту иноязычного образования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У младших школьников будут развиты:</w:t>
      </w:r>
    </w:p>
    <w:p w:rsidR="000F71B5" w:rsidRPr="00350C7C" w:rsidRDefault="000F71B5" w:rsidP="00350C7C">
      <w:pPr>
        <w:ind w:left="2520"/>
        <w:jc w:val="both"/>
        <w:rPr>
          <w:rFonts w:ascii="Arial Narrow" w:hAnsi="Arial Narrow"/>
          <w:b/>
          <w:bCs/>
          <w:sz w:val="24"/>
          <w:szCs w:val="24"/>
          <w:lang w:eastAsia="ru-RU"/>
        </w:rPr>
      </w:pPr>
      <w:r w:rsidRPr="00350C7C">
        <w:rPr>
          <w:rFonts w:ascii="Arial Narrow" w:hAnsi="Arial Narrow"/>
          <w:b/>
          <w:bCs/>
          <w:sz w:val="24"/>
          <w:szCs w:val="24"/>
          <w:lang w:eastAsia="ru-RU"/>
        </w:rPr>
        <w:t>Положительное отношение к предмету и мотивация к дальнейшему овладению 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элементарное представление о ИЯ как средстве познания мира и других культур;</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первоначальный опыт межкультурного общения;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познавательный интерес и личностный смысл изучения 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 выпускников будет возможность развивать: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способность принимать и сохранять цели и задачи учебной деятельности, поиск средств её осуществления.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Языковые и речемыслительные способности, психические функции и процессы:</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слуховая дифференциация (фонематический и интонационный слух);</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зрительная дифференциация (транскрипционных знаков, букв, буквосочетаний, отдельных слов, грамматических конструкций и т. п.);</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имитация (речевой единицы на уровне слова, фразы);</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догадка (на основе словообразования, аналогии с родным языком, контекста, иллюстративной наглядности и др.);</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языковых закономерностей (выведение правил);</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соотнесение/сопоставление (языковых единиц, их форм и значений);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и объяснение (правил, памяток и т. д.);</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построение высказывания в соответствии с коммуникативными задачами (с опорами и без использования опор);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трансформация (языковых единиц на уровне словосочетания, фразы);</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восприятие (расширение единицы зрительного и слухового восприятия);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мышление (развитие таких мыслительных операций как анализ, синтез, сравнение, классификация, систематизация, обобщение);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внимание (повышение устойчивости, развитие способности к распределению и переключению, увеличение объёма).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 выпускника будет возможность развить:</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главного (основной идеи, главного предложения в абзаце, в тексте);</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логическое изложение (содержания прочитанного письменно зафиксированного высказывания, короткого текста);</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формулирование выводов (из прочитанного, услышанного);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иллюстрирование (приведение примеров);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антиципация (структурная и содержательная);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выстраивание логической/хронологической последовательности (порядка, очерёдности);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оценка/самооценка (высказываний, действий и т. д.);</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такие качества ума, как любознательность, логичность, доказательность, критичность, самостоятельность;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память (расширение объёма оперативной слуховой и зрительной памяти);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творческое воображение.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Специальные учебные умения и универсальные учебные действия:</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специальные учебные умения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со справочным материалом: англо-русским и русско-английским словарями, грамматическим и лингвострановедческим справочниками;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оценивать свои умения в различных видах речевой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рационально организовывать свою работу в классе и дома (выполнять различные типы упражнений и т. п.);</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универсальные учебные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сотрудничать со сверстниками, работать в паре/группе, а также работать самостоятельно;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задания в различных тестовых форматах.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(текстом/аудиотекстом):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вести диалог, учитывая позицию собеседника;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планировать и осуществлять проектную деятельность;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контролировать и оценивать учебные действия в соответствии с поставленной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читать тексты различных стилей и жанров в соответствии с целями 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осознанно строить речевое высказывание в соответствии с коммуникативными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познавательным (социокультурным) аспектом 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находить на карте страны изучаемого языка и континенты;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достопримечательности стран изучаемого языка/родной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британских и американских национальных и семейных праздников и традиций;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образа жизни зарубежных сверстников;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известных персонажей англоязычной детской литературы и популярные литературные произведения для детей;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популярные в странах изучаемого языка детские телепередачи и их героев, а также анимационные фильмы и их героев.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сформировать представление о государственной символике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сопоставить реалии стран изучаемого языка и 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представить реалии своей страны средствами английского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познакомиться и выучить наизусть популярные детские песенки и стихотворения.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учебным аспектом у учащихся будут развиты коммуникативные умения по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говорении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вести и поддерживать элементарный диалог: этикетный, диалог-расспрос, диалог-побуждение, диалог – обмен мнениями;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описывать и характеризовать предмет, картинку, персонаж;</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рассказывать о себе, своей семье, друге, школе, родном крае, стране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 п. (в пределах тематики начальной школы).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воспроизводить наизусть небольшие произведения детского фольклора: рифмовки, стихотворения, песни;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передавать содержание прочитанного/услышанного текста;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выражать отношение к прочитанному/услышанному.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аудировании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речь учителя во время ведения урока;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связные высказывания учителя, построенные на знакомом материале и/или содержащие некоторые незнакомые слова;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выказывания одноклассников;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небольшие тексты и сообщения, построенные на изученном речевом материале, как при непосредственном общении, так и при восприятии аудиозаписи;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содержание текста на уровне значения (уметь отвечать на вопросы по содержанию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основную информацию услышанного;</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извлекать конкретную информацию из услышанного;</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детали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вербально или невербально реагировать на услышанное;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 время звучания до 1 минуты;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контекстуальную или языковую догадку;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 обращать внимания на незнакомые слова, не мешающие понимать основное содержание текста.</w:t>
      </w:r>
    </w:p>
    <w:p w:rsidR="000F71B5" w:rsidRPr="00350C7C" w:rsidRDefault="000F71B5" w:rsidP="00350C7C">
      <w:pPr>
        <w:autoSpaceDE w:val="0"/>
        <w:autoSpaceDN w:val="0"/>
        <w:adjustRightInd w:val="0"/>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 xml:space="preserve">В чтении </w:t>
      </w:r>
      <w:r w:rsidRPr="00350C7C">
        <w:rPr>
          <w:rFonts w:ascii="Arial Narrow" w:hAnsi="Arial Narrow"/>
          <w:bCs/>
          <w:iCs/>
          <w:sz w:val="24"/>
          <w:szCs w:val="24"/>
          <w:lang w:eastAsia="ru-RU"/>
        </w:rPr>
        <w:t>в</w:t>
      </w:r>
      <w:r w:rsidRPr="00350C7C">
        <w:rPr>
          <w:rFonts w:ascii="Arial Narrow" w:hAnsi="Arial Narrow"/>
          <w:sz w:val="24"/>
          <w:szCs w:val="24"/>
          <w:lang w:eastAsia="ru-RU"/>
        </w:rPr>
        <w:t>ыпускник овладеет техникой чтения, то есть научится читать:</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 транскрипции;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помощью (изученных) правил чтения и с правильным словесным ударением;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формы вспомогательных глаголов, используемые для образования изучаемых видовременных форм;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отрицательные формы модальных глаголов;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написанное цифрами время, количественные и порядковые числительные и даты;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правильным логическим и фразовым ударением простые нераспространённые предложения;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основные коммуникативные типы предложений (повествовательное, вопросительное, побудительное, восклицательное);</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Cs/>
          <w:sz w:val="24"/>
          <w:szCs w:val="24"/>
          <w:lang w:eastAsia="ru-RU"/>
        </w:rPr>
        <w:t>с определённой скоростью, обеспечивающей понимание читаемого.</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Выпускник овладеет умением читать, то есть научится: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w:t>
      </w:r>
      <w:r w:rsidRPr="00350C7C">
        <w:rPr>
          <w:rFonts w:ascii="Arial Narrow" w:eastAsia="Times New Roman" w:hAnsi="Arial Narrow" w:cs="Times New Roman"/>
          <w:bCs/>
          <w:sz w:val="24"/>
          <w:szCs w:val="24"/>
          <w:lang w:eastAsia="ru-RU"/>
        </w:rPr>
        <w:t xml:space="preserve">итать небольшие тексты различных типов, применяя разные стратегии, обеспечивающие </w:t>
      </w:r>
      <w:r w:rsidRPr="00350C7C">
        <w:rPr>
          <w:rFonts w:ascii="Arial Narrow" w:eastAsia="Times New Roman" w:hAnsi="Arial Narrow" w:cs="Times New Roman"/>
          <w:sz w:val="24"/>
          <w:szCs w:val="24"/>
          <w:lang w:eastAsia="ru-RU"/>
        </w:rPr>
        <w:t>понимание основной идеи текста, полное понимание текста и понимание необходимой (запрашиваемой) информации;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 xml:space="preserve">онимать содержание текста на уровне значения, то есть сумеет на основе понимания связи </w:t>
      </w:r>
      <w:r w:rsidRPr="00350C7C">
        <w:rPr>
          <w:rFonts w:ascii="Arial Narrow" w:eastAsia="Times New Roman" w:hAnsi="Arial Narrow" w:cs="Times New Roman"/>
          <w:sz w:val="24"/>
          <w:szCs w:val="24"/>
          <w:lang w:eastAsia="ru-RU"/>
        </w:rPr>
        <w:t>между членами простых предложений</w:t>
      </w:r>
      <w:r w:rsidRPr="00350C7C">
        <w:rPr>
          <w:rFonts w:ascii="Arial Narrow" w:eastAsia="Times New Roman" w:hAnsi="Arial Narrow" w:cs="Times New Roman"/>
          <w:bCs/>
          <w:sz w:val="24"/>
          <w:szCs w:val="24"/>
          <w:lang w:eastAsia="ru-RU"/>
        </w:rPr>
        <w:t xml:space="preserve"> </w:t>
      </w:r>
      <w:r w:rsidRPr="00350C7C">
        <w:rPr>
          <w:rFonts w:ascii="Arial Narrow" w:eastAsia="Times New Roman" w:hAnsi="Arial Narrow" w:cs="Times New Roman"/>
          <w:sz w:val="24"/>
          <w:szCs w:val="24"/>
          <w:lang w:eastAsia="ru-RU"/>
        </w:rPr>
        <w:t>ответить на вопросы по содержанию текста;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о</w:t>
      </w:r>
      <w:r w:rsidRPr="00350C7C">
        <w:rPr>
          <w:rFonts w:ascii="Arial Narrow" w:eastAsia="Times New Roman" w:hAnsi="Arial Narrow" w:cs="Times New Roman"/>
          <w:bCs/>
          <w:sz w:val="24"/>
          <w:szCs w:val="24"/>
          <w:lang w:eastAsia="ru-RU"/>
        </w:rPr>
        <w:t>пределять значения незнакомых слов по:</w:t>
      </w:r>
    </w:p>
    <w:p w:rsidR="000F71B5" w:rsidRPr="00350C7C" w:rsidRDefault="000F71B5" w:rsidP="00350C7C">
      <w:pPr>
        <w:autoSpaceDE w:val="0"/>
        <w:autoSpaceDN w:val="0"/>
        <w:adjustRightInd w:val="0"/>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 знакомым словообразовательным элементам </w:t>
      </w:r>
      <w:r w:rsidRPr="00350C7C">
        <w:rPr>
          <w:rFonts w:ascii="Arial Narrow" w:hAnsi="Arial Narrow"/>
          <w:sz w:val="24"/>
          <w:szCs w:val="24"/>
          <w:lang w:eastAsia="ru-RU"/>
        </w:rPr>
        <w:t>(приставки, суффиксы) и по известным составляющим элементам сложных слов;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аналогии с родным языком;</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конверсии;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контексту;</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иллюстративной наглядности;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понимать тексты, написанные разными типами шрифтов;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 соответствующим ритмико-интонационным оформлением простые распространённые предложения с однородными членами;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внутреннюю организацию текста и определять:</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главную идею текста и предложения, подчинённые главному предложению;</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хронологический/логический порядок предложений;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причинно-следственные и другие смысловые связи текста с помощью лексических и грамматических средств;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онимать содержание текста на уровне смысла, а также:</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делать выводы из прочитанного;</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выражать собственное мнение по поводу прочитанного;</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выражать суждение относительно поступков героев;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соотносить события в тексте с личным опытом.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письме </w:t>
      </w:r>
      <w:r w:rsidRPr="00350C7C">
        <w:rPr>
          <w:rFonts w:ascii="Arial Narrow" w:hAnsi="Arial Narrow"/>
          <w:sz w:val="24"/>
          <w:szCs w:val="24"/>
          <w:lang w:eastAsia="ru-RU"/>
        </w:rPr>
        <w:t>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списывать;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лексико-грамматические упражнения;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записи (выписки из текста);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подписи к рисункам;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отвечать письменно на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открытки-поздравления с праздником и днём рождения (объём 15–20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личные письма в рамках изучаемой тематики (объём 30–40 слов) с опорой на образец.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русские имена и фамилии по-английски;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записки друзьям;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составлять правила поведения/инструкции;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заполнять анкеты (имя, фамилия, возраст, хобби), сообщать краткие сведения о себе;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 личных письмах запрашивать интересующую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короткие сообщения (в рамках изучаемой тематики) с опорой на план/ключевые слова (объём 50–60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оформлять конверт (с опорой на образец).</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и орфография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z w:val="24"/>
          <w:szCs w:val="24"/>
          <w:lang w:eastAsia="ru-RU"/>
        </w:rPr>
        <w:t xml:space="preserve">распознавать слова, написанные разными </w:t>
      </w:r>
      <w:r w:rsidRPr="00350C7C">
        <w:rPr>
          <w:rFonts w:ascii="Arial Narrow" w:eastAsia="Times New Roman" w:hAnsi="Arial Narrow" w:cs="Times New Roman"/>
          <w:spacing w:val="2"/>
          <w:sz w:val="24"/>
          <w:szCs w:val="24"/>
          <w:lang w:eastAsia="ru-RU"/>
        </w:rPr>
        <w:t>шрифтами;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отличать буквы от транскрипционных знаков;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слова по транскрипции;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пользоваться английским алфавитом;</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8"/>
          <w:sz w:val="24"/>
          <w:szCs w:val="24"/>
          <w:lang w:eastAsia="ru-RU"/>
        </w:rPr>
        <w:t>писать все буквы английского алфавита и</w:t>
      </w:r>
      <w:r w:rsidRPr="00350C7C">
        <w:rPr>
          <w:rFonts w:ascii="Arial Narrow" w:eastAsia="Times New Roman" w:hAnsi="Arial Narrow" w:cs="Times New Roman"/>
          <w:iCs/>
          <w:spacing w:val="-7"/>
          <w:sz w:val="24"/>
          <w:szCs w:val="24"/>
          <w:lang w:eastAsia="ru-RU"/>
        </w:rPr>
        <w:t xml:space="preserve"> основные буквосочетания (полупечатным шрифтом);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сравнивать и анализировать буквы/буквосочетания и соответствующие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iCs/>
          <w:sz w:val="24"/>
          <w:szCs w:val="24"/>
          <w:lang w:eastAsia="ru-RU"/>
        </w:rPr>
        <w:t>писать красиво (овладеет навыками английской каллиграфии);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правильно (овладеет основными правилами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группировать слова в соответствии с изученными правилами чтения;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использовать словарь для уточнения написания слова.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Фонетическая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на слух и адекватно произносить все звуки английского языка;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правильное ударение в изолированном слове, фразе;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и использовать логическое ударение во фразе, предложении;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коммуникативный тип предложения по его интонации;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случаи использования связующего “</w:t>
      </w:r>
      <w:r w:rsidRPr="00350C7C">
        <w:rPr>
          <w:rFonts w:ascii="Arial Narrow" w:eastAsia="Times New Roman" w:hAnsi="Arial Narrow" w:cs="Times New Roman"/>
          <w:sz w:val="24"/>
          <w:szCs w:val="24"/>
          <w:lang w:val="en-US" w:eastAsia="ru-RU"/>
        </w:rPr>
        <w:t>r</w:t>
      </w:r>
      <w:r w:rsidRPr="00350C7C">
        <w:rPr>
          <w:rFonts w:ascii="Arial Narrow" w:eastAsia="Times New Roman" w:hAnsi="Arial Narrow" w:cs="Times New Roman"/>
          <w:sz w:val="24"/>
          <w:szCs w:val="24"/>
          <w:lang w:eastAsia="ru-RU"/>
        </w:rPr>
        <w:t>” и использовать их в речи;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однородными членами (соблюдая интонацию перечисления);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правило отсутствия ударения на служебных словах.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понимать значение лексических единиц в письменном и устном тексте в пределах тематики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имена собственные и нарицательные;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части речи по определённым признакам;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значение лексических единиц по словообразовательным элементам (суффиксам и приставкам);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правила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u w:val="single"/>
          <w:lang w:eastAsia="ru-RU"/>
        </w:rPr>
      </w:pPr>
      <w:r w:rsidRPr="00350C7C">
        <w:rPr>
          <w:rFonts w:ascii="Arial Narrow" w:eastAsia="Times New Roman" w:hAnsi="Arial Narrow" w:cs="Times New Roman"/>
          <w:sz w:val="24"/>
          <w:szCs w:val="24"/>
          <w:lang w:eastAsia="ru-RU"/>
        </w:rPr>
        <w:t>догадываться о значении незнакомых слов, используя различные виды догадки (по аналогии с родным языком, словообразовательным элементам т .д.).</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w:t>
      </w:r>
      <w:r w:rsidRPr="00350C7C">
        <w:rPr>
          <w:rFonts w:ascii="Arial Narrow" w:eastAsia="Times New Roman" w:hAnsi="Arial Narrow" w:cs="Times New Roman"/>
          <w:sz w:val="24"/>
          <w:szCs w:val="24"/>
          <w:lang w:val="en-US" w:eastAsia="ru-RU"/>
        </w:rPr>
        <w:t>have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got</w:t>
      </w:r>
      <w:r w:rsidRPr="00350C7C">
        <w:rPr>
          <w:rFonts w:ascii="Arial Narrow" w:eastAsia="Times New Roman" w:hAnsi="Arial Narrow" w:cs="Times New Roman"/>
          <w:sz w:val="24"/>
          <w:szCs w:val="24"/>
          <w:lang w:eastAsia="ru-RU"/>
        </w:rPr>
        <w:t xml:space="preserve">, глагол-связку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модальные глаголы </w:t>
      </w:r>
      <w:r w:rsidRPr="00350C7C">
        <w:rPr>
          <w:rFonts w:ascii="Arial Narrow" w:eastAsia="Times New Roman" w:hAnsi="Arial Narrow" w:cs="Times New Roman"/>
          <w:sz w:val="24"/>
          <w:szCs w:val="24"/>
          <w:lang w:val="en-US" w:eastAsia="ru-RU"/>
        </w:rPr>
        <w:t>can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may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must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should</w:t>
      </w:r>
      <w:r w:rsidRPr="00350C7C">
        <w:rPr>
          <w:rFonts w:ascii="Arial Narrow" w:eastAsia="Times New Roman" w:hAnsi="Arial Narrow" w:cs="Times New Roman"/>
          <w:sz w:val="24"/>
          <w:szCs w:val="24"/>
          <w:lang w:eastAsia="ru-RU"/>
        </w:rPr>
        <w:t xml:space="preserve">, видо-временные формы Present/Past/Future Simple,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Perfect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Progressive</w:t>
      </w:r>
      <w:r w:rsidRPr="00350C7C">
        <w:rPr>
          <w:rFonts w:ascii="Arial Narrow" w:eastAsia="Times New Roman" w:hAnsi="Arial Narrow" w:cs="Times New Roman"/>
          <w:sz w:val="24"/>
          <w:szCs w:val="24"/>
          <w:lang w:eastAsia="ru-RU"/>
        </w:rPr>
        <w:t xml:space="preserve">, конструкцию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going</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понимать и употреблять в речи основные коммуникативные типы предложений, безличные предложения, предложения с оборотом </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is</w:t>
      </w:r>
      <w:r w:rsidRPr="00350C7C">
        <w:rPr>
          <w:rFonts w:ascii="Arial Narrow" w:eastAsia="Times New Roman" w:hAnsi="Arial Narrow" w:cs="Times New Roman"/>
          <w:sz w:val="24"/>
          <w:szCs w:val="24"/>
          <w:lang w:eastAsia="ru-RU"/>
        </w:rPr>
        <w:t>/</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are</w:t>
      </w:r>
      <w:r w:rsidRPr="00350C7C">
        <w:rPr>
          <w:rFonts w:ascii="Arial Narrow" w:eastAsia="Times New Roman" w:hAnsi="Arial Narrow" w:cs="Times New Roman"/>
          <w:sz w:val="24"/>
          <w:szCs w:val="24"/>
          <w:lang w:eastAsia="ru-RU"/>
        </w:rPr>
        <w:t>, побудительные предложения в утвердительной и отрицательной  формах;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наиболее распространённых случаях неопределённый, определённый и нулевой артикли;</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речи указательные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those</w:t>
      </w:r>
      <w:r w:rsidRPr="00350C7C">
        <w:rPr>
          <w:rFonts w:ascii="Arial Narrow" w:hAnsi="Arial Narrow"/>
          <w:sz w:val="24"/>
          <w:szCs w:val="24"/>
          <w:lang w:eastAsia="ru-RU"/>
        </w:rPr>
        <w:t>), неопределённые (some, any) местоимения;</w:t>
      </w:r>
    </w:p>
    <w:p w:rsidR="000F71B5" w:rsidRPr="00350C7C" w:rsidRDefault="000F71B5" w:rsidP="00350C7C">
      <w:pPr>
        <w:ind w:left="4680"/>
        <w:jc w:val="both"/>
        <w:rPr>
          <w:rFonts w:ascii="Arial Narrow" w:hAnsi="Arial Narrow"/>
          <w:b/>
          <w:bCs/>
          <w:sz w:val="24"/>
          <w:szCs w:val="24"/>
          <w:lang w:eastAsia="ru-RU"/>
        </w:rPr>
      </w:pPr>
      <w:r w:rsidRPr="00350C7C">
        <w:rPr>
          <w:rFonts w:ascii="Arial Narrow" w:hAnsi="Arial Narrow"/>
          <w:sz w:val="24"/>
          <w:szCs w:val="24"/>
          <w:lang w:eastAsia="ru-RU"/>
        </w:rPr>
        <w:t xml:space="preserve">понимать и использовать в речи </w:t>
      </w:r>
      <w:r w:rsidRPr="00350C7C">
        <w:rPr>
          <w:rFonts w:ascii="Arial Narrow" w:hAnsi="Arial Narrow"/>
          <w:iCs/>
          <w:sz w:val="24"/>
          <w:szCs w:val="24"/>
          <w:lang w:eastAsia="ru-RU"/>
        </w:rPr>
        <w:t>множественное число существительных, образованных не по правилам;</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речи сложносочинённые предложения с союзами and и but;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понимать и использовать в речи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дифференцировать слова по определённым признакам (существительные, прилагательные, модальные/смысловые/ вспомогательные глаголы);</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приобрести начальные лингвистические представления о системе и структуре английского языка, необходимые для </w:t>
      </w:r>
      <w:r w:rsidRPr="00350C7C">
        <w:rPr>
          <w:rFonts w:ascii="Arial Narrow" w:hAnsi="Arial Narrow"/>
          <w:sz w:val="24"/>
          <w:szCs w:val="24"/>
          <w:lang w:eastAsia="ru-RU"/>
        </w:rPr>
        <w:lastRenderedPageBreak/>
        <w:t>овладения речевыми навыками и основами речевых умений.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Учебник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Учебники УМК 2–4 построены в соответствии с базисным образовательным планом (2 часа в неделю). Материал в Учебниках организован в циклы. Исключение составляет Учебник для 2 класса, где материал поделен на 2 полугодия и объединён в единую сюжетную линию. Каждый цикл в Учебниках имеет своё название и знакомит российских школьников с определённой сферой жизни их сверстников из англоязычных стран. В основу овладения речевым материалом во всех Учебниках положен принцип комплексности, предполагающий взаимосвязанное обучение всем видам речевой деятельности. Циклы имеют единую структуру, которая включает в себя уроки формирования произносительных навыков (2 кл.), лексических навыков, уроки формирования грамматических навыков, уроки развития умения читать, уроки совершенствования речевых навыков в монологической и диалогической формах речи, уроки развития умения самоконтроля и самооценки. В Учебник входят несколько приложений:</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Грамматический справочник; 2. Лингвострановедческий справочник, дающий краткие пояснения некоторых фактов культуры стран изучаемого языка и России; 3. Англо-русский словарь; 4. Список имён собственных и географических названий; 5. Таблица форм неправильных глаголов;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6. Приложение «Учись учиться», содержащее памятки для формирования СУУ и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Учебники тесно связаны с другими компонентами УМК. В них содержатся ссылки на Рабочую тетрадь, Книгу для чтения и другие компоненты образовательной среды.</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Рабочая тетрадь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Рабочие тетради предназначены для активизации и систематизации представленного в Учебнике материала. Каждый урок в Рабочей тетради соотносится с соответствующим уроком в Учебнике и имеет одинаковое с ним название. Рабочие тетради используются как на уроке, так и дома. Как правило, задания в Рабочих тетрадях выполняются в классе в письменной форме. Однако некоторые упражнения с целью экономии времени могут быть выполнены в классе в устной форме, а в случае необходимости дома в письменном виде. Если в Учебнике большинство упражнений построено на материале культуры англоязычных стран, то в </w:t>
      </w:r>
      <w:r w:rsidRPr="00350C7C">
        <w:rPr>
          <w:rFonts w:ascii="Arial Narrow" w:hAnsi="Arial Narrow"/>
          <w:bCs/>
          <w:sz w:val="24"/>
          <w:szCs w:val="24"/>
          <w:lang w:eastAsia="ru-RU"/>
        </w:rPr>
        <w:t>Рабочей тетради</w:t>
      </w:r>
      <w:r w:rsidRPr="00350C7C">
        <w:rPr>
          <w:rFonts w:ascii="Arial Narrow" w:hAnsi="Arial Narrow"/>
          <w:sz w:val="24"/>
          <w:szCs w:val="24"/>
          <w:lang w:eastAsia="ru-RU"/>
        </w:rPr>
        <w:t xml:space="preserve"> многие упражнения основаны на материале о родной культуре, что позволяет детям глубже осознать её особенности. Рабочие тетради содержит раздел “All About Me”, в котором учащиеся пишут о себе, своей семье, друзьях, школе, городе и т. д. Кроме указанного раздела в Рабочую тетрадь УМК-2 включены разделы «Учись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Книга для чтения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 xml:space="preserve">Книги для чтения составлены так, чтобы домашнее чтение органически включалось в содержание всего цикла уроков, развивая и углубляя его содержание. Обучение чтению строится на чтении отрывков из произведений, предназначенных для детей данной возрастной группы и популярных среди английских и американских детей. В Книги для чтения наряду с произведениями классиков детской литературы включены отрывки из произведений наиболее популярных современных авторов. В них также вошли </w:t>
      </w:r>
      <w:r w:rsidRPr="00350C7C">
        <w:rPr>
          <w:rFonts w:ascii="Arial Narrow" w:hAnsi="Arial Narrow"/>
          <w:bCs/>
          <w:sz w:val="24"/>
          <w:szCs w:val="24"/>
          <w:lang w:eastAsia="ru-RU"/>
        </w:rPr>
        <w:lastRenderedPageBreak/>
        <w:t>разнообразные типы аутентичных текстов: короткие рассказы, отрывки из литературных произведений, комиксы, стихи, рифмовки, загадки. Тексты сопровождаются разнообразными упражнениями для развития умения читать. Книги для чтения снабжены англо-русским словарём, лингвострановедческим справочником, списком личных имён и географических названий.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Книга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Книги для учителя</w:t>
      </w:r>
      <w:r w:rsidRPr="00350C7C">
        <w:rPr>
          <w:rFonts w:ascii="Arial Narrow" w:hAnsi="Arial Narrow"/>
          <w:sz w:val="24"/>
          <w:szCs w:val="24"/>
          <w:lang w:eastAsia="ru-RU"/>
        </w:rPr>
        <w:t xml:space="preserve"> содержат общую характеристику УМК, описывают цели и задачи обучения иноязычной культуре (ИК), организацию процесса коммуникативного обучения ИК, технологию выполнения основных видов работ, используемых в УМК, а также дают подробные методические рекомендации по проведению уроков. В них представлены альтернативные варианты работы с упражнениями в зависимости от уровня подготовки учащихся, ключи к упражнениям. В Книгах для учителя помещены Приложения: тематические карты к каждому циклу уроков; памятки для развития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Наглядно-дидактический материал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Наглядно-дидактический материал содержит картинки с изображением постоянно действующих участников межкультурного диалога, представленных на страницах Учебника (сказочные персонажи, литературные герои (герои мультфильмов и телепередач), разрезной алфавит и карточки для игр. На оборотной стороне рисунка приводятся речевые образцы, которые демонстрируют лексический и грамматический материал, необходимый для описания или рассказа о том или ином герое. Компонент сопровождается методическими рекомендациями по его использованию. Для удобства работы учителю предлагается сводная таблица, которая показывает, какой конкретно наглядно-дидактический материал используется на каждом уроке.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Демонстрационные тематические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Демонстрационные тематические таблицы содержат красочные сюжетные и тематические иллюстрации, способствующие более эффективному усвоению лексического и грамматического материала, представленного в Учебнике. Комплект снабжён методическими рекомендациями, где для каждой таблицы комплекта </w:t>
      </w:r>
      <w:r w:rsidRPr="00350C7C">
        <w:rPr>
          <w:rFonts w:ascii="Arial Narrow" w:hAnsi="Arial Narrow"/>
          <w:bCs/>
          <w:sz w:val="24"/>
          <w:szCs w:val="24"/>
          <w:lang w:eastAsia="ru-RU"/>
        </w:rPr>
        <w:t>даётся</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комплекс</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упражнений</w:t>
      </w:r>
      <w:r w:rsidRPr="00350C7C">
        <w:rPr>
          <w:rFonts w:ascii="Arial Narrow" w:hAnsi="Arial Narrow"/>
          <w:b/>
          <w:bCs/>
          <w:sz w:val="24"/>
          <w:szCs w:val="24"/>
          <w:lang w:eastAsia="ru-RU"/>
        </w:rPr>
        <w:t>,</w:t>
      </w:r>
      <w:r w:rsidRPr="00350C7C">
        <w:rPr>
          <w:rFonts w:ascii="Arial Narrow" w:hAnsi="Arial Narrow"/>
          <w:sz w:val="24"/>
          <w:szCs w:val="24"/>
          <w:lang w:eastAsia="ru-RU"/>
        </w:rPr>
        <w:t xml:space="preserve"> каждый комплекс соотнесён с конкретным уроком Учебника. Каждое упражнение к плакату также соотнесено с конкретным уроком Учебника. В упражнении указывается его цель, усваиваемый материал, даются подробные рекомендации по организации работы с описанием возможных вариантов. Многие упражнения содержат также учебный материал, который учитель при наличии желания и возможности может размножить и использовать для организации индивидуальной, парной и групповой работы с плакатом. Для удобства практического использования составлена сводная таблица упражнений к плакатам, которая поможет учителю быстро получить общее представление о том, в каких классах и на каких уроках может быть использован тот или иной плакат. Демонстрационные тематические таблицы могут быть использованы учителями на уроке для фронтальной работы с детьми, во внеклассной работе, а также в качестве информационно-справочного материала.</w:t>
      </w:r>
    </w:p>
    <w:p w:rsidR="004A68E9" w:rsidRPr="00350C7C" w:rsidRDefault="004A68E9"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eastAsia="Times New Roman" w:hAnsi="Arial Narrow" w:cs="Times New Roman"/>
          <w:b/>
          <w:bCs/>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000F71B5" w:rsidRPr="00350C7C">
        <w:rPr>
          <w:rFonts w:ascii="Arial Narrow" w:hAnsi="Arial Narrow"/>
          <w:b/>
          <w:sz w:val="24"/>
          <w:szCs w:val="24"/>
          <w:lang w:eastAsia="ru-RU"/>
        </w:rPr>
        <w:t>Программа духовно-нравственного развития и воспитания обучающихся на ступени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350C7C">
        <w:rPr>
          <w:rFonts w:ascii="Arial Narrow" w:hAnsi="Arial Narrow"/>
          <w:sz w:val="24"/>
          <w:szCs w:val="24"/>
          <w:vertAlign w:val="superscript"/>
          <w:lang w:eastAsia="ru-RU"/>
        </w:rPr>
        <w:footnoteReference w:id="4"/>
      </w:r>
      <w:r w:rsidRPr="00350C7C">
        <w:rPr>
          <w:rFonts w:ascii="Arial Narrow" w:hAnsi="Arial Narrow"/>
          <w:sz w:val="24"/>
          <w:szCs w:val="24"/>
          <w:lang w:eastAsia="ru-RU"/>
        </w:rPr>
        <w:t>, Концепции УМК «Школа России» с учетом методических разработок издательства «Просвещение» (</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pacing w:val="-12"/>
          <w:sz w:val="24"/>
          <w:szCs w:val="24"/>
          <w:lang w:eastAsia="ru-RU"/>
        </w:rPr>
      </w:pPr>
      <w:r w:rsidRPr="00350C7C">
        <w:rPr>
          <w:rFonts w:ascii="Arial Narrow" w:hAnsi="Arial Narrow"/>
          <w:sz w:val="24"/>
          <w:szCs w:val="24"/>
          <w:lang w:eastAsia="ru-RU"/>
        </w:rPr>
        <w:t xml:space="preserve">Программа духовно-нравственного воспитания и развития учащихся направлена на </w:t>
      </w:r>
      <w:r w:rsidRPr="00350C7C">
        <w:rPr>
          <w:rFonts w:ascii="Arial Narrow" w:hAnsi="Arial Narrow"/>
          <w:spacing w:val="-8"/>
          <w:sz w:val="24"/>
          <w:szCs w:val="24"/>
          <w:lang w:eastAsia="ru-RU"/>
        </w:rPr>
        <w:t>воспитание в каждом ученике гражданина и</w:t>
      </w:r>
      <w:r w:rsidRPr="00350C7C">
        <w:rPr>
          <w:rFonts w:ascii="Arial Narrow" w:hAnsi="Arial Narrow"/>
          <w:spacing w:val="-2"/>
          <w:sz w:val="24"/>
          <w:szCs w:val="24"/>
          <w:lang w:eastAsia="ru-RU"/>
        </w:rPr>
        <w:t xml:space="preserve"> патриота, на раскрытие способностей и талантов учащихся, подготовку их к жизни в высокотехнологичном конкурентном </w:t>
      </w:r>
      <w:r w:rsidRPr="00350C7C">
        <w:rPr>
          <w:rFonts w:ascii="Arial Narrow" w:hAnsi="Arial Narrow"/>
          <w:spacing w:val="-12"/>
          <w:sz w:val="24"/>
          <w:szCs w:val="24"/>
          <w:lang w:eastAsia="ru-RU"/>
        </w:rPr>
        <w:t>мире. Программа реализуется образовательным</w:t>
      </w:r>
      <w:r w:rsidR="004A68E9" w:rsidRPr="00350C7C">
        <w:rPr>
          <w:rFonts w:ascii="Arial Narrow" w:hAnsi="Arial Narrow"/>
          <w:spacing w:val="-12"/>
          <w:sz w:val="24"/>
          <w:szCs w:val="24"/>
          <w:lang w:eastAsia="ru-RU"/>
        </w:rPr>
        <w:t xml:space="preserve"> </w:t>
      </w:r>
      <w:r w:rsidRPr="00350C7C">
        <w:rPr>
          <w:rFonts w:ascii="Arial Narrow" w:hAnsi="Arial Narrow"/>
          <w:spacing w:val="-12"/>
          <w:sz w:val="24"/>
          <w:szCs w:val="24"/>
          <w:lang w:eastAsia="ru-RU"/>
        </w:rPr>
        <w:t>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604421"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Портрет ученика школы.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NewRomanPSMT" w:hAnsi="Arial Narrow" w:cs="Times New Roman"/>
          <w:iCs/>
          <w:sz w:val="24"/>
          <w:szCs w:val="24"/>
          <w:lang w:eastAsia="ru-RU"/>
        </w:rPr>
        <w:t>умеющий учиться, способный организовать свою деятельность, умеющий пользоваться информационными источниками;</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r w:rsidRPr="00350C7C">
        <w:rPr>
          <w:rFonts w:ascii="Arial Narrow" w:eastAsia="TimesNewRomanPSMT" w:hAnsi="Arial Narrow" w:cs="Times New Roman"/>
          <w:iCs/>
          <w:sz w:val="24"/>
          <w:szCs w:val="24"/>
          <w:lang w:eastAsia="ru-RU"/>
        </w:rPr>
        <w:t>владеющий опытом мотивированного участия в конкурсах и проектах регионального и международных уровней;</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r w:rsidRPr="00350C7C">
        <w:rPr>
          <w:rFonts w:ascii="Arial Narrow" w:eastAsia="TimesNewRomanPSMT" w:hAnsi="Arial Narrow" w:cs="Times New Roman"/>
          <w:iCs/>
          <w:sz w:val="24"/>
          <w:szCs w:val="24"/>
          <w:lang w:eastAsia="ru-RU"/>
        </w:rPr>
        <w:t>обладающий основами коммуникативной культурой (умеет слушать и слышать собеседника, высказывать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любознательный, интересующийся, активно познающий мир;</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владеющий основами умения учиться, способный к организации собственной деятельности;</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любящий свой край и свою Родину;</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уважающий и принимающий ценности семьи и общества;</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готовый самостоятельно действовать и отвечать за свои поступки перед семьей и школой;</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доброжелательный, умеющий слушать и слышать партнера, умеющий высказать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выполняющий правила здорового и безопасного образа жизни для себя и окружающих.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Цель и задачи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духовно-нравственного развития и воспитания обучающихся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Духовно-нравственное воспитание</w:t>
      </w:r>
      <w:r w:rsidRPr="00350C7C">
        <w:rPr>
          <w:rFonts w:ascii="Arial Narrow" w:hAnsi="Arial Narrow"/>
          <w:sz w:val="24"/>
          <w:szCs w:val="24"/>
          <w:lang w:eastAsia="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Духовно-нравственное развитие</w:t>
      </w:r>
      <w:r w:rsidRPr="00350C7C">
        <w:rPr>
          <w:rFonts w:ascii="Arial Narrow" w:hAnsi="Arial Narrow"/>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Общей целью</w:t>
      </w:r>
      <w:r w:rsidRPr="00350C7C">
        <w:rPr>
          <w:rFonts w:ascii="Arial Narrow" w:hAnsi="Arial Narrow"/>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Задачи духовно-нравственного воспитания</w:t>
      </w:r>
      <w:r w:rsidRPr="00350C7C">
        <w:rPr>
          <w:rFonts w:ascii="Arial Narrow" w:hAnsi="Arial Narrow"/>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i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правах и обязанностях гражданина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общественным явлениям, понимание активной роли человека в обществе;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русскому языку как государственному, языку межнационального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национальному языку и 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национальных героях и важнейших событиях истории России и её народов;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активно участвовать в делах класса, школы, семьи, своего села, города;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любовь к образовательному учреждению, своему селу, городу, народу,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защитникам Родины;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отвечать за свои поступки;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базовых национальных российских ценностях;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различение хороших и плохих поступков;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старшим, доброжелательное отношение к сверстникам и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установление дружеских взаимоотношений в коллективе, основанных на взаимопомощи и взаимной поддержке;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гуманное отношение ко всему живому;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lastRenderedPageBreak/>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труду и творчеству старших и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основных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учёбе как виду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роли знаний, науки, современного производства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соблюдать порядок на рабочем месте;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и выполнение санитарно-гигиенических правил, соблюдение здоровьесберегающего режима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прогулкам на природе, подвижным играм, участию в спортивных соревнованиях;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об оздоровительном вли</w:t>
      </w:r>
      <w:r w:rsidRPr="00350C7C">
        <w:rPr>
          <w:rFonts w:ascii="Arial Narrow" w:eastAsia="Times New Roman" w:hAnsi="Arial Narrow" w:cs="Times New Roman"/>
          <w:sz w:val="24"/>
          <w:szCs w:val="24"/>
          <w:lang w:eastAsia="ru-RU"/>
        </w:rPr>
        <w:softHyphen/>
        <w:t>янии природы на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5) Воспитание ценностного отношения к природе, окружающей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 и всем формам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элементарный опыт природоохранительной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растениям и животным.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душевной и физической красоте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чтению, произведениям искусства, детским спектаклям, концертам, выставкам, музыке;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занятиям художественным творчеством;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к опрятному внешнему виду;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некрасивым поступкам и неряшливости.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Ценностные установки духовно-нравственного развития и воспитания обучающихся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 являются следующие ценности: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(любовь к России, к своему народу, к своей малой родине; служение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(творчество и созидание, целеустремленность и настойчивость, трудолюбие, бережливость);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(познание, истина, научная картина мира, экологическое сознание);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(жизнь, родная земля, заповедная природа, планета Земля);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Основные направления духовно-нравственного развития и воспитания обучающихся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2.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6.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духовно-нравственного развития и воспитания учащихся</w:t>
      </w:r>
    </w:p>
    <w:p w:rsidR="000F71B5" w:rsidRPr="00350C7C" w:rsidRDefault="000F71B5" w:rsidP="00350C7C">
      <w:pPr>
        <w:tabs>
          <w:tab w:val="left" w:pos="-18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содержании и построении уроков;</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опыте организации индивидуальной, групповой, коллективной деятельности учащихся;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специальных событиях, спроектированных с  учетом определенной ценности и смысла;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личном  примере ученикам.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350C7C">
        <w:rPr>
          <w:rFonts w:ascii="Arial Narrow" w:hAnsi="Arial Narrow"/>
          <w:b/>
          <w:sz w:val="24"/>
          <w:szCs w:val="24"/>
          <w:lang w:eastAsia="ru-RU"/>
        </w:rPr>
        <w:t>принципов</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350C7C">
        <w:rPr>
          <w:rFonts w:ascii="Arial Narrow" w:eastAsia="Times New Roman" w:hAnsi="Arial Narrow" w:cs="Times New Roman"/>
          <w:bCs/>
          <w:sz w:val="24"/>
          <w:szCs w:val="24"/>
          <w:lang w:eastAsia="ru-RU"/>
        </w:rPr>
        <w:t xml:space="preserve">урочную, </w:t>
      </w:r>
      <w:r w:rsidRPr="00350C7C">
        <w:rPr>
          <w:rFonts w:ascii="Arial Narrow" w:eastAsia="Times New Roman" w:hAnsi="Arial Narrow" w:cs="Times New Roman"/>
          <w:sz w:val="24"/>
          <w:szCs w:val="24"/>
          <w:lang w:eastAsia="ru-RU"/>
        </w:rPr>
        <w:t>внеурочную, внешкольную и общественно полезную;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350C7C">
        <w:rPr>
          <w:rFonts w:ascii="Arial Narrow" w:eastAsia="Times New Roman" w:hAnsi="Arial Narrow" w:cs="Times New Roman"/>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350C7C">
        <w:rPr>
          <w:rFonts w:ascii="Arial Narrow" w:hAnsi="Arial Narrow"/>
          <w:b/>
          <w:sz w:val="24"/>
          <w:szCs w:val="24"/>
          <w:lang w:eastAsia="ru-RU"/>
        </w:rPr>
        <w:t>инструментов</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УМК «Школа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50C7C">
        <w:rPr>
          <w:rFonts w:ascii="Arial Narrow" w:hAnsi="Arial Narrow"/>
          <w:sz w:val="24"/>
          <w:szCs w:val="24"/>
          <w:lang w:eastAsia="ru-RU"/>
        </w:rPr>
        <w:softHyphen/>
        <w:t>вать себя маленькими гражданами великой страны.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Во-вторых, родиноведческие и краеведческие знания, содержательное, дидактическое и методическое обеспечение которых составля</w:t>
      </w:r>
      <w:r w:rsidRPr="00350C7C">
        <w:rPr>
          <w:rFonts w:ascii="Arial Narrow" w:hAnsi="Arial Narrow"/>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В третьих, поликультурность</w:t>
      </w:r>
      <w:r w:rsidRPr="00350C7C" w:rsidDel="008C25F7">
        <w:rPr>
          <w:rFonts w:ascii="Arial Narrow" w:hAnsi="Arial Narrow"/>
          <w:sz w:val="24"/>
          <w:szCs w:val="24"/>
          <w:lang w:eastAsia="ru-RU"/>
        </w:rPr>
        <w:t xml:space="preserve"> </w:t>
      </w:r>
      <w:r w:rsidRPr="00350C7C">
        <w:rPr>
          <w:rFonts w:ascii="Arial Narrow" w:hAnsi="Arial Narrow"/>
          <w:sz w:val="24"/>
          <w:szCs w:val="24"/>
          <w:lang w:eastAsia="ru-RU"/>
        </w:rPr>
        <w:t>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Школа активно взаимодействие с социальными партнерами в целях ре6алиазции программы духовно-нравственного развития и воспитания учащихся. Так со следующими учреждениями культуры, науки и образования школой реализуются программы совместной деятельности:</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Ожидаемые результаты духовно-нравственного развития и воспитания учащихся</w:t>
      </w:r>
    </w:p>
    <w:p w:rsidR="000F71B5" w:rsidRPr="00350C7C" w:rsidRDefault="000F71B5" w:rsidP="00350C7C">
      <w:pPr>
        <w:shd w:val="clear" w:color="auto" w:fill="FFFFFF"/>
        <w:autoSpaceDE w:val="0"/>
        <w:autoSpaceDN w:val="0"/>
        <w:adjustRightInd w:val="0"/>
        <w:ind w:left="360"/>
        <w:jc w:val="both"/>
        <w:rPr>
          <w:rFonts w:ascii="Arial Narrow" w:hAnsi="Arial Narrow"/>
          <w:b/>
          <w:bCs/>
          <w:sz w:val="24"/>
          <w:szCs w:val="24"/>
          <w:lang w:eastAsia="ru-RU"/>
        </w:rPr>
      </w:pPr>
      <w:r w:rsidRPr="00350C7C">
        <w:rPr>
          <w:rFonts w:ascii="Arial Narrow" w:hAnsi="Arial Narrow"/>
          <w:sz w:val="24"/>
          <w:szCs w:val="24"/>
          <w:lang w:eastAsia="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b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гражданского общества, национальной истории и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ролевого взаимодействия и реализации гражданской, патриотической позиции;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социальной и межкультурной коммуникации;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гражданина, семьянина, товарища.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традиционным религиям;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(законным представителям), к старшим, заботливое отношение к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традиций своей семьи и образовательного учреждения, бережное отношение к ним.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и творческое отношение к учебному труду;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различных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приоритета нравственных основ труда, творчества, создания нового;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личный опыт здоровьесберегающей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знания о возможном негативном влиянии компьютер</w:t>
      </w:r>
      <w:r w:rsidRPr="00350C7C">
        <w:rPr>
          <w:rFonts w:ascii="Arial Narrow" w:eastAsia="Times New Roman" w:hAnsi="Arial Narrow" w:cs="Times New Roman"/>
          <w:sz w:val="24"/>
          <w:szCs w:val="24"/>
          <w:lang w:eastAsia="ru-RU"/>
        </w:rPr>
        <w:softHyphen/>
        <w:t>ных игр, телевидения, рекламы на здоровье человека.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5) Воспитание ценностного отношения к природе, окру</w:t>
      </w:r>
      <w:r w:rsidRPr="00350C7C">
        <w:rPr>
          <w:rFonts w:ascii="Arial Narrow" w:hAnsi="Arial Narrow"/>
          <w:bCs/>
          <w:sz w:val="24"/>
          <w:szCs w:val="24"/>
          <w:lang w:eastAsia="ru-RU"/>
        </w:rPr>
        <w:softHyphen/>
        <w:t>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личный опыт участия в экологических инициативах, проектах.</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окружающем мире;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поведении, поступках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эстетических и художественных ценностях отечественной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образовательного учреждения и семьи.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 результатам, не подлежащим итоговой оценке индивидуальных достижений выпускников начальной школы, относятся: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социальных чувств (патриотизм, толерантность, гуманизм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индивидуальные личностные характеристики (доброта, дружелюбие, честность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7.</w:t>
      </w:r>
      <w:r w:rsidR="000F71B5" w:rsidRPr="00350C7C">
        <w:rPr>
          <w:rFonts w:ascii="Arial Narrow" w:hAnsi="Arial Narrow"/>
          <w:b/>
          <w:sz w:val="24"/>
          <w:szCs w:val="24"/>
          <w:lang w:eastAsia="ru-RU"/>
        </w:rPr>
        <w:t>Программа формирования культуры  здорового 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Концепция УМК «Школа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ценности здоровья и здорового образа жизни на ступени начального общего образования сформирована с учётом</w:t>
      </w:r>
      <w:r w:rsidRPr="00350C7C">
        <w:rPr>
          <w:rFonts w:ascii="Arial Narrow" w:hAnsi="Arial Narrow"/>
          <w:b/>
          <w:bCs/>
          <w:sz w:val="24"/>
          <w:szCs w:val="24"/>
          <w:lang w:eastAsia="ru-RU"/>
        </w:rPr>
        <w:t>факторов,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Задачи формирования культуры здорового и безопасного образа жизни обучающихся</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обучающихся осознанно выбирать поступки, поведение, позволяющие сохранять и укреплять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сформировать представление о правильном (здоровом) питании, его режиме, структуре, полезных продуктах;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Программа формирования культуры здорового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Об организации обучения  в первом классе четырехлетней начальной школы (Письмо МО РФ № 202/11-13 от 25.09.2000);</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 недопустимости перегрузок обучающихся в начальной школе (Письмо МО РФ № 220/11-13 от 20.02.1999);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Концепция УМК «Школа России».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350C7C">
        <w:rPr>
          <w:rFonts w:ascii="Arial Narrow" w:hAnsi="Arial Narrow"/>
          <w:b/>
          <w:sz w:val="24"/>
          <w:szCs w:val="24"/>
          <w:lang w:eastAsia="ru-RU"/>
        </w:rPr>
        <w:t>факторов,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hd w:val="clear" w:color="auto" w:fill="FFFFFF"/>
        <w:spacing w:after="0" w:line="240" w:lineRule="auto"/>
        <w:ind w:left="360"/>
        <w:contextualSpacing/>
        <w:jc w:val="both"/>
        <w:rPr>
          <w:rFonts w:ascii="Arial Narrow" w:eastAsia="Times New Roman" w:hAnsi="Arial Narrow" w:cs="Times New Roman"/>
          <w:b/>
          <w:bCs/>
          <w:spacing w:val="-4"/>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shd w:val="clear" w:color="auto" w:fill="FFFFFF"/>
        <w:ind w:left="360"/>
        <w:jc w:val="both"/>
        <w:rPr>
          <w:rFonts w:ascii="Arial Narrow" w:hAnsi="Arial Narrow"/>
          <w:bCs/>
          <w:spacing w:val="-4"/>
          <w:sz w:val="24"/>
          <w:szCs w:val="24"/>
          <w:lang w:eastAsia="ru-RU"/>
        </w:rPr>
      </w:pPr>
      <w:r w:rsidRPr="00350C7C">
        <w:rPr>
          <w:rFonts w:ascii="Arial Narrow" w:hAnsi="Arial Narrow"/>
          <w:b/>
          <w:bCs/>
          <w:spacing w:val="-4"/>
          <w:sz w:val="24"/>
          <w:szCs w:val="24"/>
          <w:lang w:eastAsia="ru-RU"/>
        </w:rPr>
        <w:t>Задачи формирования культуры здорового и безопасного образа жизни обучающихся</w:t>
      </w:r>
      <w:r w:rsidRPr="00350C7C">
        <w:rPr>
          <w:rFonts w:ascii="Arial Narrow" w:hAnsi="Arial Narrow"/>
          <w:bCs/>
          <w:spacing w:val="-4"/>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обучающихся осознанно выбирать поступки, поведение, позволяющие сохранять и укреплять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правильном (здоровом) питании, его режиме, структуре, полезных продуктах;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4. Организация физкультурно-оздоровительной работы</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полноценную и эффективную работу с обучающимися всех групп здоровья (на уроках физкультуры, в секциях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занятий по лечебной физкультуре;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часа активных движений (динамической паузы) между 3-м и 4-м уроками;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работы спортивных секций и создание условий для их эффективного функционирования;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регулярное проведение спортивно-оздоровительных мероприятий (дней спорта, соревнований, олимпиад, походов и т. п.).</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5. Реализация дополнительных образовательных программ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6. Просветительская работа с родителями (законными представителями).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проведение соответствующих лекций, семинаров, круглых столов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создание библиотечки детского здоровья, доступной для родителей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эффективности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2A0C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w:t>
      </w:r>
      <w:r w:rsidR="00604421" w:rsidRPr="00350C7C">
        <w:rPr>
          <w:rFonts w:ascii="Arial Narrow" w:hAnsi="Arial Narrow"/>
          <w:sz w:val="24"/>
          <w:szCs w:val="24"/>
          <w:lang w:eastAsia="ru-RU"/>
        </w:rPr>
        <w:t>оздоровительной направленности.</w:t>
      </w:r>
    </w:p>
    <w:p w:rsidR="007F27C4" w:rsidRPr="00350C7C" w:rsidRDefault="007F27C4" w:rsidP="00350C7C">
      <w:pPr>
        <w:ind w:left="360"/>
        <w:jc w:val="both"/>
        <w:rPr>
          <w:rFonts w:ascii="Arial Narrow" w:hAnsi="Arial Narrow"/>
          <w:sz w:val="24"/>
          <w:szCs w:val="24"/>
          <w:lang w:eastAsia="ru-RU"/>
        </w:rPr>
      </w:pPr>
    </w:p>
    <w:p w:rsidR="007F27C4" w:rsidRPr="00350C7C" w:rsidRDefault="007F27C4" w:rsidP="00350C7C">
      <w:pPr>
        <w:ind w:left="360"/>
        <w:jc w:val="both"/>
        <w:rPr>
          <w:rFonts w:ascii="Arial Narrow" w:hAnsi="Arial Narrow"/>
          <w:sz w:val="24"/>
          <w:szCs w:val="24"/>
          <w:lang w:eastAsia="ru-RU"/>
        </w:rPr>
      </w:pPr>
    </w:p>
    <w:p w:rsidR="002A0CB5" w:rsidRPr="00350C7C" w:rsidRDefault="002A0C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8.</w:t>
      </w:r>
      <w:r w:rsidR="000F71B5" w:rsidRPr="00350C7C">
        <w:rPr>
          <w:rFonts w:ascii="Arial Narrow" w:hAnsi="Arial Narrow"/>
          <w:b/>
          <w:bCs/>
          <w:iCs/>
          <w:sz w:val="24"/>
          <w:szCs w:val="24"/>
          <w:lang w:eastAsia="ru-RU"/>
        </w:rPr>
        <w:t>Программа коррекционной работы</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коррекционной работы направлена на:</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преодоление затруднений учащихся в учебной деятельности;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овладение навыками адаптации учащихся к социуму; </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психолого-медико-педагогическое сопровождение школьников, имеющих проблемы в обучении;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творческого потенциала учащихся (одаренных детей);</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потенциала учащихся с ограниченными возможностями.</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Программа коррекционной  работы позволяет учителям лицея  реализовать личностно-ориентированный подход через  медико-психолого-педагогическое сопровождение ребенка. К числу основных условий относятся  введение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семье, интеграция, полученных в ходе медицинского, психологического и педагогического изучения ребенка,  данных: разработка и реализация педагогических технологий ( диагостико-информационных, обучающе-образовательных, коррекционных)</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В каждом конкретном случае  определяются ведещие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Составляется комплексный план оказания ребенку психолого- педагогической помощи с указанием мотодов и этапов коррекционной работы.</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Содержание и формы коррекционной работы учителя:</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Наблюдение за учеником во время учебной и внеурочной деятельности (ежедневно)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Поддержание постоянной связи со школьным психологом, логопедом, учителями-предметниками, родителями;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Составление психолого-педагогической характеристики учащихся ( при помощи методов наблюдения, бесед, экспериментального обследования), где отражаются особенности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Составление индивидуального маршрута  сопровождения учащегося, где отражаются пробелы в знаниях и намечаются пути их ликвидации;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успеваемости и поведения учащегося в классе;</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такого микроклимата в классе , который способствовал  бы тому, чтобы каждый ученик чувствовал себя комфортно;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ведение документации (дневники, тетради и т.д.);</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организация внеурочной деятельности, направленной на развитие познавательных интересов учащихся, их общее развитие.</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Для повышения качества корренкционной работы ваыполняются следующие условия: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Формирование универсальных учебных действий на всех этапах учебного процесса.</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2. Обучение детей ( в процессе формирования представлений) выявлению характерных, существенных признаков предметов, развитие умений срвнивать, сопоставлять;</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3. Побуждение к речевой деятельности, осуществление контроля за речевой деятельностью детей;</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4. Использование более медленного темпа обучения, многократного возвращения к изученному материалу:</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5. Использование упражнений, направленных на развитие внимания, памяти, восприятия;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Организация групповых и индивидуальных  занятий, направленных на преодоление специфических  трудностей и недостатков.</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Занятия строятся с учетом  основных принципов коррекционно- развивающего обучения: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Принцип систематичности коррекционных , профилактических и развивающих задач;</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2. Принцип единства диагностики и коррекции реализуется в двух аспектах:</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началу коррекционной работы предшествует этап  комплексного диаглстического обследования, позволяющий  выявить характер и интенсивность трудностей в обучении, выявить причины;</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реализация коррекционно- развивающей работы требует от педагогов  постоянного контроля динамики изменений личности;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3. Деятельностный принцип коррекции определяет тактику проведения этой работы через активизацию деятельности каждого ученика.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4. Учет индивидуальных особенностей личности позволяет наметить программу оптимизации в пределах психофизических особенностей каждого ребенка.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5. Принцип динамичности восприятия заключается в разработке таких зданий, пррешении которых возникают какие-либо препятствия. Их преодоление способствует  развитию учащихся, раскрытию возможностей и способностей. Уровень сложности должен быть доступен  каждому конкретному ребенку.  Это позволяет поддерживать интерес к работе и дает возможность  испытать радость преодоления  трудностей.</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Принцип продуктивной обработки информации помогает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7. Принцип учета эмоциональной окрашенности материала предполагает, чтобы  задания создавали благоприятный,альный фон.</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Коррекционнын занятия проводятся с учащимися по мере выявления педагогом и психологом индивидуальных пробелов в их развитии и обучении. Индивидуальные и групповые занятия оказываются за пределами максимальной гагрузки обучающихся.</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Переодически на индивидуальные занятия привлекаются также учащиеся, не усвоившие материал вследствие пропусков уроков по болезни. </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1) Преодоление затруднений учащихся в учебной деятельности</w:t>
      </w:r>
    </w:p>
    <w:p w:rsidR="007F27C4" w:rsidRPr="00350C7C" w:rsidRDefault="007F27C4" w:rsidP="00350C7C">
      <w:pPr>
        <w:shd w:val="clear" w:color="auto" w:fill="FFFFFF"/>
        <w:autoSpaceDE w:val="0"/>
        <w:spacing w:after="0" w:line="360" w:lineRule="auto"/>
        <w:ind w:firstLine="709"/>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spacing w:val="-4"/>
          <w:sz w:val="24"/>
          <w:szCs w:val="24"/>
          <w:lang w:eastAsia="ru-RU"/>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350C7C">
        <w:rPr>
          <w:rFonts w:ascii="Arial Narrow" w:eastAsia="Times New Roman" w:hAnsi="Arial Narrow" w:cs="Times New Roman"/>
          <w:iCs/>
          <w:sz w:val="24"/>
          <w:szCs w:val="24"/>
          <w:lang w:eastAsia="ru-RU"/>
        </w:rPr>
        <w:lastRenderedPageBreak/>
        <w:t xml:space="preserve">Методический аппарат </w:t>
      </w:r>
      <w:r w:rsidRPr="00350C7C">
        <w:rPr>
          <w:rFonts w:ascii="Arial Narrow" w:eastAsia="Times New Roman" w:hAnsi="Arial Narrow" w:cs="Times New Roman"/>
          <w:sz w:val="24"/>
          <w:szCs w:val="24"/>
          <w:lang w:eastAsia="ru-RU"/>
        </w:rPr>
        <w:t>системы</w:t>
      </w:r>
      <w:r w:rsidRPr="00350C7C">
        <w:rPr>
          <w:rFonts w:ascii="Arial Narrow" w:eastAsia="Times New Roman" w:hAnsi="Arial Narrow" w:cs="Times New Roman"/>
          <w:iCs/>
          <w:sz w:val="24"/>
          <w:szCs w:val="24"/>
          <w:lang w:eastAsia="ru-RU"/>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учебниках курса «Математика»</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color w:val="000000"/>
          <w:sz w:val="24"/>
          <w:szCs w:val="24"/>
          <w:lang w:eastAsia="ru-RU"/>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В курсе «Изобразительное искусство»,</w:t>
      </w:r>
      <w:r w:rsidRPr="00350C7C">
        <w:rPr>
          <w:rFonts w:ascii="Arial Narrow" w:eastAsia="Times New Roman" w:hAnsi="Arial Narrow" w:cs="Times New Roman"/>
          <w:sz w:val="24"/>
          <w:szCs w:val="24"/>
          <w:lang w:eastAsia="ru-RU"/>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курсе «Технология»</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составление плана  является основой обучения предмету.</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 xml:space="preserve">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w:t>
      </w:r>
      <w:r w:rsidRPr="00350C7C">
        <w:rPr>
          <w:rFonts w:ascii="Arial Narrow" w:eastAsia="Times New Roman" w:hAnsi="Arial Narrow" w:cs="Times New Roman"/>
          <w:b/>
          <w:bCs/>
          <w:spacing w:val="1"/>
          <w:sz w:val="24"/>
          <w:szCs w:val="24"/>
          <w:lang w:eastAsia="ru-RU"/>
        </w:rPr>
        <w:t>В учебниках курса «Литературное чтение»</w:t>
      </w:r>
      <w:r w:rsidRPr="00350C7C">
        <w:rPr>
          <w:rFonts w:ascii="Arial Narrow" w:eastAsia="Times New Roman" w:hAnsi="Arial Narrow" w:cs="Times New Roman"/>
          <w:bCs/>
          <w:spacing w:val="1"/>
          <w:sz w:val="24"/>
          <w:szCs w:val="24"/>
          <w:lang w:eastAsia="ru-RU"/>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w:t>
      </w:r>
      <w:r w:rsidRPr="00350C7C">
        <w:rPr>
          <w:rFonts w:ascii="Arial Narrow" w:eastAsia="Times New Roman" w:hAnsi="Arial Narrow" w:cs="Times New Roman"/>
          <w:bCs/>
          <w:spacing w:val="1"/>
          <w:sz w:val="24"/>
          <w:szCs w:val="24"/>
          <w:lang w:eastAsia="ru-RU"/>
        </w:rPr>
        <w:lastRenderedPageBreak/>
        <w:t>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7F27C4" w:rsidRPr="00350C7C" w:rsidRDefault="007F27C4" w:rsidP="00350C7C">
      <w:pPr>
        <w:tabs>
          <w:tab w:val="left" w:pos="993"/>
        </w:tabs>
        <w:autoSpaceDE w:val="0"/>
        <w:spacing w:after="0" w:line="360" w:lineRule="auto"/>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b/>
          <w:iCs/>
          <w:sz w:val="24"/>
          <w:szCs w:val="24"/>
          <w:lang w:eastAsia="ru-RU"/>
        </w:rPr>
        <w:tab/>
        <w:t>В курсе «Русский язык»,</w:t>
      </w:r>
      <w:r w:rsidRPr="00350C7C">
        <w:rPr>
          <w:rFonts w:ascii="Arial Narrow" w:eastAsia="Times New Roman" w:hAnsi="Arial Narrow" w:cs="Times New Roman"/>
          <w:iCs/>
          <w:sz w:val="24"/>
          <w:szCs w:val="24"/>
          <w:lang w:eastAsia="ru-RU"/>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   В курсе «Английский  язык» </w:t>
      </w:r>
      <w:r w:rsidRPr="00350C7C">
        <w:rPr>
          <w:rFonts w:ascii="Arial Narrow" w:eastAsia="Times New Roman" w:hAnsi="Arial Narrow" w:cs="Times New Roman"/>
          <w:sz w:val="24"/>
          <w:szCs w:val="24"/>
          <w:lang w:eastAsia="ru-RU"/>
        </w:rPr>
        <w:t xml:space="preserve">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английскому языку, культуре Англии, стимулировать коммуникативно- речевую активность.  </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 этой целью  определённый блок уроков учебника (примерно соответствующий учебной четверти) завершается разделом «Проверь себя» ,  в котором учащиеся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 xml:space="preserve">курсе «Информатика» </w:t>
      </w:r>
      <w:r w:rsidRPr="00350C7C">
        <w:rPr>
          <w:rFonts w:ascii="Arial Narrow" w:eastAsia="Times New Roman" w:hAnsi="Arial Narrow" w:cs="Times New Roman"/>
          <w:sz w:val="24"/>
          <w:szCs w:val="24"/>
          <w:lang w:eastAsia="ru-RU"/>
        </w:rPr>
        <w:t xml:space="preserve">действие планирования в наиболее развернутом виде формируется в проектной деятельности.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Проводятся дополнительные занятия для учащихся, которые прропустили урок или не смогли усвоить учебный материал сразу. Педагоги проводят консультации  по выполнению домашних заданий, по выполнению работ над ошибками, допущенными в проверочных работах.</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 xml:space="preserve">2) Овладение навыками адаптации учащихся к социуму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350C7C">
        <w:rPr>
          <w:rFonts w:ascii="Arial Narrow" w:eastAsia="Times New Roman" w:hAnsi="Arial Narrow" w:cs="Times New Roman"/>
          <w:b/>
          <w:sz w:val="24"/>
          <w:szCs w:val="24"/>
          <w:lang w:eastAsia="ru-RU"/>
        </w:rPr>
        <w:t>курс «Окружающий мир»</w:t>
      </w:r>
      <w:r w:rsidRPr="00350C7C">
        <w:rPr>
          <w:rFonts w:ascii="Arial Narrow" w:eastAsia="Times New Roman" w:hAnsi="Arial Narrow" w:cs="Times New Roman"/>
          <w:sz w:val="24"/>
          <w:szCs w:val="24"/>
          <w:lang w:eastAsia="ru-RU"/>
        </w:rPr>
        <w:t xml:space="preserve">).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«Математика»</w:t>
      </w:r>
      <w:r w:rsidRPr="00350C7C">
        <w:rPr>
          <w:rFonts w:ascii="Arial Narrow" w:eastAsia="Times New Roman" w:hAnsi="Arial Narrow" w:cs="Times New Roman"/>
          <w:sz w:val="24"/>
          <w:szCs w:val="24"/>
          <w:lang w:eastAsia="ru-RU"/>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Курсы «Литературное чтение», «Русский язык», «Иностранные языки»</w:t>
      </w:r>
      <w:r w:rsidRPr="00350C7C">
        <w:rPr>
          <w:rFonts w:ascii="Arial Narrow" w:eastAsia="Times New Roman" w:hAnsi="Arial Narrow" w:cs="Times New Roman"/>
          <w:sz w:val="24"/>
          <w:szCs w:val="24"/>
          <w:lang w:eastAsia="ru-RU"/>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Курсы «Изобразительное искусство, «Музыка» </w:t>
      </w:r>
      <w:r w:rsidRPr="00350C7C">
        <w:rPr>
          <w:rFonts w:ascii="Arial Narrow" w:eastAsia="Times New Roman" w:hAnsi="Arial Narrow" w:cs="Times New Roman"/>
          <w:sz w:val="24"/>
          <w:szCs w:val="24"/>
          <w:lang w:eastAsia="ru-RU"/>
        </w:rPr>
        <w:t xml:space="preserve"> знакомят школьника с миром прекрасного.</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«Основы религиозных культур и светской этики»</w:t>
      </w:r>
      <w:r w:rsidRPr="00350C7C">
        <w:rPr>
          <w:rFonts w:ascii="Arial Narrow" w:eastAsia="Times New Roman" w:hAnsi="Arial Narrow" w:cs="Times New Roman"/>
          <w:sz w:val="24"/>
          <w:szCs w:val="24"/>
          <w:lang w:eastAsia="ru-RU"/>
        </w:rPr>
        <w:t xml:space="preserve"> формирует у младших школьников понимание  значения нравственных норм и ценностей для достойной жизни личности, семьи, общества.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numPr>
          <w:ilvl w:val="0"/>
          <w:numId w:val="8"/>
        </w:numPr>
        <w:tabs>
          <w:tab w:val="num" w:pos="720"/>
        </w:tabs>
        <w:suppressAutoHyphens/>
        <w:spacing w:after="0" w:line="360" w:lineRule="auto"/>
        <w:ind w:left="720" w:hanging="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Психолого-медико-педагогическое сопровождение школьников, имеющих проблемы в обучении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лицее работают учитель-логопед и учитель-психолог. В функциональные обязанности учителя — логопеда входит:</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1. Осуществление диагностики речевого развития (состояния устной и письменной речи) учащихся в закреплённых за ним классах и определение направления коррекционной работы. Формирование банка диагностических методик.</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2. Способствование на основе использования достижений науки  обеспечения полноценного речевого развития учащихся на каждом возрастном этапе.</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3. Осуществление плановой коррекционной работы с целью создания ситуации успеха в усвоении программного материала.</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4. Формирование банка коррекционных методик и создание научно-методического и методологического обеспечения для коррекции речевой деятельности.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5. Проведение  консультативной и просветительской деятельности в пределах своей компетенции.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6. Осуществление отслеживания речевого развития и состояния письменной речи учащихся, имеющих специальные образовательные потребности.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b/>
          <w:bCs/>
          <w:sz w:val="24"/>
          <w:szCs w:val="24"/>
          <w:lang w:eastAsia="ar-SA"/>
        </w:rPr>
      </w:pPr>
      <w:r w:rsidRPr="00350C7C">
        <w:rPr>
          <w:rFonts w:ascii="Arial Narrow" w:eastAsia="Times New Roman" w:hAnsi="Arial Narrow" w:cs="Times New Roman"/>
          <w:b/>
          <w:bCs/>
          <w:sz w:val="24"/>
          <w:szCs w:val="24"/>
          <w:lang w:eastAsia="ar-SA"/>
        </w:rPr>
        <w:t>Основные направления работы:</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1. Развитие звуковой стороны речи. Формирование полноценных представлений о звуковом составе слова на базе развития фонематических процессов и навыков анализа и синтеза слогозвукового состава слова. Коррекция дефектов произношения. </w:t>
      </w:r>
      <w:r w:rsidRPr="00350C7C">
        <w:rPr>
          <w:rFonts w:ascii="Arial Narrow" w:eastAsia="Times New Roman" w:hAnsi="Arial Narrow" w:cs="Times New Roman"/>
          <w:sz w:val="24"/>
          <w:szCs w:val="24"/>
          <w:lang w:eastAsia="ar-SA"/>
        </w:rPr>
        <w:br/>
        <w:t xml:space="preserve">2. Развитие лексического запаса и грамматического строя речи: </w:t>
      </w:r>
      <w:r w:rsidRPr="00350C7C">
        <w:rPr>
          <w:rFonts w:ascii="Arial Narrow" w:eastAsia="Times New Roman" w:hAnsi="Arial Narrow" w:cs="Times New Roman"/>
          <w:sz w:val="24"/>
          <w:szCs w:val="24"/>
          <w:lang w:eastAsia="ar-SA"/>
        </w:rPr>
        <w:br/>
        <w:t>— уточнение значений имеющихся у детей слов и дальнейшее обогащение словарного запаса как путем накопления новых слов, относящихся к различным частям речи, так и за счет развития у детей умения активно пользоваться различными способами словообразования;</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 уточнение значения используемых синтаксических конструкций; дальнейшее развитие и совершенствование грамматического оформления речи путем овладения детьми словосочетаниями, связью слов в предложении, моделями предложений различных синтаксических конструкций. </w:t>
      </w:r>
      <w:r w:rsidRPr="00350C7C">
        <w:rPr>
          <w:rFonts w:ascii="Arial Narrow" w:eastAsia="Times New Roman" w:hAnsi="Arial Narrow" w:cs="Times New Roman"/>
          <w:sz w:val="24"/>
          <w:szCs w:val="24"/>
          <w:lang w:eastAsia="ar-SA"/>
        </w:rPr>
        <w:br/>
        <w:t xml:space="preserve">З. Формирование связной речи: </w:t>
      </w:r>
      <w:r w:rsidRPr="00350C7C">
        <w:rPr>
          <w:rFonts w:ascii="Arial Narrow" w:eastAsia="Times New Roman" w:hAnsi="Arial Narrow" w:cs="Times New Roman"/>
          <w:sz w:val="24"/>
          <w:szCs w:val="24"/>
          <w:lang w:eastAsia="ar-SA"/>
        </w:rPr>
        <w:br/>
        <w:t xml:space="preserve">развитие навыков построения связного высказывания; программирование смысла и смысловой культуры высказывания; </w:t>
      </w:r>
      <w:r w:rsidRPr="00350C7C">
        <w:rPr>
          <w:rFonts w:ascii="Arial Narrow" w:eastAsia="Times New Roman" w:hAnsi="Arial Narrow" w:cs="Times New Roman"/>
          <w:sz w:val="24"/>
          <w:szCs w:val="24"/>
          <w:lang w:eastAsia="ar-SA"/>
        </w:rPr>
        <w:br/>
        <w:t xml:space="preserve"> установление логики (связности, последовательности), точное и четкое формулирование мысли в процессе подготовки связного высказывания; отбор языковых средств, адекватных смысловой концепции, для </w:t>
      </w:r>
      <w:r w:rsidRPr="00350C7C">
        <w:rPr>
          <w:rFonts w:ascii="Arial Narrow" w:eastAsia="Times New Roman" w:hAnsi="Arial Narrow" w:cs="Times New Roman"/>
          <w:sz w:val="24"/>
          <w:szCs w:val="24"/>
          <w:lang w:eastAsia="ar-SA"/>
        </w:rPr>
        <w:lastRenderedPageBreak/>
        <w:t xml:space="preserve">построения высказывания в тех или иных целях общения (доказательство, рассуждение, передача содержания текста, сюжетной картины). </w:t>
      </w:r>
      <w:r w:rsidRPr="00350C7C">
        <w:rPr>
          <w:rFonts w:ascii="Arial Narrow" w:eastAsia="Times New Roman" w:hAnsi="Arial Narrow" w:cs="Times New Roman"/>
          <w:sz w:val="24"/>
          <w:szCs w:val="24"/>
          <w:lang w:eastAsia="ar-SA"/>
        </w:rPr>
        <w:br/>
        <w:t xml:space="preserve">4. Параллельно решаются задачи по преодолению неуспеваемости по русскому языку,  развитие и совершенствование психологических предпосылок к обучению: устойчивости внимания; </w:t>
      </w:r>
      <w:r w:rsidRPr="00350C7C">
        <w:rPr>
          <w:rFonts w:ascii="Arial Narrow" w:eastAsia="Times New Roman" w:hAnsi="Arial Narrow" w:cs="Times New Roman"/>
          <w:sz w:val="24"/>
          <w:szCs w:val="24"/>
          <w:lang w:eastAsia="ar-SA"/>
        </w:rPr>
        <w:br/>
        <w:t xml:space="preserve">наблюдательности (особенно к языковым явлениям); </w:t>
      </w:r>
      <w:r w:rsidRPr="00350C7C">
        <w:rPr>
          <w:rFonts w:ascii="Arial Narrow" w:eastAsia="Times New Roman" w:hAnsi="Arial Narrow" w:cs="Times New Roman"/>
          <w:sz w:val="24"/>
          <w:szCs w:val="24"/>
          <w:lang w:eastAsia="ar-SA"/>
        </w:rPr>
        <w:br/>
        <w:t xml:space="preserve">способности к запоминанию;  способности к переключению;  навыков и приемов самоконтроля;  познавательной активности;  произвольности общения и поведения. </w:t>
      </w:r>
      <w:r w:rsidRPr="00350C7C">
        <w:rPr>
          <w:rFonts w:ascii="Arial Narrow" w:eastAsia="Times New Roman" w:hAnsi="Arial Narrow" w:cs="Times New Roman"/>
          <w:sz w:val="24"/>
          <w:szCs w:val="24"/>
          <w:lang w:eastAsia="ar-SA"/>
        </w:rPr>
        <w:br/>
        <w:t xml:space="preserve">Формирование полноценных учебных умений:  планирование предстоящей деятельности: (принятие учебной задачи; активное осмысление материала; выделение главного, существенного в учебном материале; определение путей и средств достижения учебной цели); контроль за ходом своей деятельности (от умения работать с образцами до умения пользоваться специальными приемами самоконтроля); </w:t>
      </w:r>
      <w:r w:rsidRPr="00350C7C">
        <w:rPr>
          <w:rFonts w:ascii="Arial Narrow" w:eastAsia="Times New Roman" w:hAnsi="Arial Narrow" w:cs="Times New Roman"/>
          <w:sz w:val="24"/>
          <w:szCs w:val="24"/>
          <w:lang w:eastAsia="ar-SA"/>
        </w:rPr>
        <w:br/>
        <w:t xml:space="preserve">работа в определенном темпе (умение быстро и качественно писать, считать; проводить анализ, сравнение, сопоставление и т.д.); </w:t>
      </w:r>
      <w:r w:rsidRPr="00350C7C">
        <w:rPr>
          <w:rFonts w:ascii="Arial Narrow" w:eastAsia="Times New Roman" w:hAnsi="Arial Narrow" w:cs="Times New Roman"/>
          <w:sz w:val="24"/>
          <w:szCs w:val="24"/>
          <w:lang w:eastAsia="ar-SA"/>
        </w:rPr>
        <w:br/>
        <w:t xml:space="preserve">применение знаний в новых ситуациях; </w:t>
      </w:r>
      <w:r w:rsidRPr="00350C7C">
        <w:rPr>
          <w:rFonts w:ascii="Arial Narrow" w:eastAsia="Times New Roman" w:hAnsi="Arial Narrow" w:cs="Times New Roman"/>
          <w:sz w:val="24"/>
          <w:szCs w:val="24"/>
          <w:lang w:eastAsia="ar-SA"/>
        </w:rPr>
        <w:br/>
        <w:t xml:space="preserve">анализ, оценка продуктивности собственной деятельности. </w:t>
      </w:r>
    </w:p>
    <w:p w:rsidR="007F27C4" w:rsidRPr="00350C7C" w:rsidRDefault="007F27C4" w:rsidP="00350C7C">
      <w:pPr>
        <w:spacing w:after="283" w:line="24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bCs/>
          <w:sz w:val="24"/>
          <w:szCs w:val="24"/>
          <w:lang w:eastAsia="ru-RU"/>
        </w:rPr>
        <w:t xml:space="preserve">Развитие и совершенствование коммуникативной готовности к обучению: </w:t>
      </w:r>
      <w:r w:rsidRPr="00350C7C">
        <w:rPr>
          <w:rFonts w:ascii="Arial Narrow" w:eastAsia="Times New Roman" w:hAnsi="Arial Narrow" w:cs="Times New Roman"/>
          <w:b/>
          <w:bCs/>
          <w:sz w:val="24"/>
          <w:szCs w:val="24"/>
          <w:lang w:eastAsia="ru-RU"/>
        </w:rPr>
        <w:br/>
      </w:r>
      <w:r w:rsidRPr="00350C7C">
        <w:rPr>
          <w:rFonts w:ascii="Arial Narrow" w:eastAsia="Times New Roman" w:hAnsi="Arial Narrow" w:cs="Times New Roman"/>
          <w:sz w:val="24"/>
          <w:szCs w:val="24"/>
          <w:lang w:eastAsia="ru-RU"/>
        </w:rPr>
        <w:t>— умения внимательно слушать и слышать учителя-логопеда, не переключаясь на посторонние воздействия; подчинять свои действия его инструкциям;</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 умения понять и принять учебную задачу, поставленную в вербальной форме; </w:t>
      </w:r>
      <w:r w:rsidRPr="00350C7C">
        <w:rPr>
          <w:rFonts w:ascii="Arial Narrow" w:eastAsia="Times New Roman" w:hAnsi="Arial Narrow" w:cs="Times New Roman"/>
          <w:sz w:val="24"/>
          <w:szCs w:val="24"/>
          <w:lang w:eastAsia="ar-SA"/>
        </w:rPr>
        <w:br/>
        <w:t xml:space="preserve">— умения свободно владеть вербальными средствами общения в целях четкого восприятия, удержания и сосредоточенного выполнения учебной задачи в соответствии с полученной инструкцией; </w:t>
      </w:r>
      <w:r w:rsidRPr="00350C7C">
        <w:rPr>
          <w:rFonts w:ascii="Arial Narrow" w:eastAsia="Times New Roman" w:hAnsi="Arial Narrow" w:cs="Times New Roman"/>
          <w:sz w:val="24"/>
          <w:szCs w:val="24"/>
          <w:lang w:eastAsia="ar-SA"/>
        </w:rPr>
        <w:br/>
        <w:t xml:space="preserve">— умения целенаправленно и последовательно (в соответствии с заданием, инструкцией) выполнять учебные действия и адекватно реагировать на контроль и оценки учителя-логопеда. </w:t>
      </w:r>
      <w:r w:rsidRPr="00350C7C">
        <w:rPr>
          <w:rFonts w:ascii="Arial Narrow" w:eastAsia="Times New Roman" w:hAnsi="Arial Narrow" w:cs="Times New Roman"/>
          <w:sz w:val="24"/>
          <w:szCs w:val="24"/>
          <w:lang w:eastAsia="ar-SA"/>
        </w:rPr>
        <w:br/>
        <w:t xml:space="preserve">Формирование коммуникативных умений и навыков, адекватных ситуации учебной деятельности: </w:t>
      </w:r>
      <w:r w:rsidRPr="00350C7C">
        <w:rPr>
          <w:rFonts w:ascii="Arial Narrow" w:eastAsia="Times New Roman" w:hAnsi="Arial Narrow" w:cs="Times New Roman"/>
          <w:sz w:val="24"/>
          <w:szCs w:val="24"/>
          <w:lang w:eastAsia="ar-SA"/>
        </w:rPr>
        <w:br/>
        <w:t xml:space="preserve">— ответы на вопросы в точном соответствии с инструкцией, заданием; </w:t>
      </w:r>
      <w:r w:rsidRPr="00350C7C">
        <w:rPr>
          <w:rFonts w:ascii="Arial Narrow" w:eastAsia="Times New Roman" w:hAnsi="Arial Narrow" w:cs="Times New Roman"/>
          <w:sz w:val="24"/>
          <w:szCs w:val="24"/>
          <w:lang w:eastAsia="ar-SA"/>
        </w:rPr>
        <w:br/>
        <w:t xml:space="preserve">— ответы на вопросы по ходу учебной работы с адекватным использованием усвоенной терминологии; </w:t>
      </w:r>
      <w:r w:rsidRPr="00350C7C">
        <w:rPr>
          <w:rFonts w:ascii="Arial Narrow" w:eastAsia="Times New Roman" w:hAnsi="Arial Narrow" w:cs="Times New Roman"/>
          <w:sz w:val="24"/>
          <w:szCs w:val="24"/>
          <w:lang w:eastAsia="ar-SA"/>
        </w:rPr>
        <w:br/>
        <w:t xml:space="preserve">— ответы двумя-тремя фразами по ходу и итогам учебной работы (начало формирования связного высказывания); </w:t>
      </w:r>
      <w:r w:rsidRPr="00350C7C">
        <w:rPr>
          <w:rFonts w:ascii="Arial Narrow" w:eastAsia="Times New Roman" w:hAnsi="Arial Narrow" w:cs="Times New Roman"/>
          <w:sz w:val="24"/>
          <w:szCs w:val="24"/>
          <w:lang w:eastAsia="ar-SA"/>
        </w:rPr>
        <w:br/>
        <w:t xml:space="preserve">— применение инструкции (схемы) при подготовке развернутого высказывания по ходу и итогам учебной работы; </w:t>
      </w:r>
      <w:r w:rsidRPr="00350C7C">
        <w:rPr>
          <w:rFonts w:ascii="Arial Narrow" w:eastAsia="Times New Roman" w:hAnsi="Arial Narrow" w:cs="Times New Roman"/>
          <w:sz w:val="24"/>
          <w:szCs w:val="24"/>
          <w:lang w:eastAsia="ar-SA"/>
        </w:rPr>
        <w:br/>
        <w:t xml:space="preserve">— употребление усвоенной учебной терминологии в связных высказываниях; </w:t>
      </w:r>
      <w:r w:rsidRPr="00350C7C">
        <w:rPr>
          <w:rFonts w:ascii="Arial Narrow" w:eastAsia="Times New Roman" w:hAnsi="Arial Narrow" w:cs="Times New Roman"/>
          <w:sz w:val="24"/>
          <w:szCs w:val="24"/>
          <w:lang w:eastAsia="ar-SA"/>
        </w:rPr>
        <w:br/>
        <w:t xml:space="preserve">— обращение к учителю-логопеду или товарищу по группе за разъяснением; </w:t>
      </w:r>
      <w:r w:rsidRPr="00350C7C">
        <w:rPr>
          <w:rFonts w:ascii="Arial Narrow" w:eastAsia="Times New Roman" w:hAnsi="Arial Narrow" w:cs="Times New Roman"/>
          <w:sz w:val="24"/>
          <w:szCs w:val="24"/>
          <w:lang w:eastAsia="ar-SA"/>
        </w:rPr>
        <w:br/>
        <w:t xml:space="preserve">— пояснение инструкции, учебной задачи с использованием новой терминологии; </w:t>
      </w:r>
      <w:r w:rsidRPr="00350C7C">
        <w:rPr>
          <w:rFonts w:ascii="Arial Narrow" w:eastAsia="Times New Roman" w:hAnsi="Arial Narrow" w:cs="Times New Roman"/>
          <w:sz w:val="24"/>
          <w:szCs w:val="24"/>
          <w:lang w:eastAsia="ar-SA"/>
        </w:rPr>
        <w:br/>
        <w:t xml:space="preserve">— развернутый отчет о последовательности выполнения учебной работы, подведение итогов занятия; </w:t>
      </w:r>
      <w:r w:rsidRPr="00350C7C">
        <w:rPr>
          <w:rFonts w:ascii="Arial Narrow" w:eastAsia="Times New Roman" w:hAnsi="Arial Narrow" w:cs="Times New Roman"/>
          <w:sz w:val="24"/>
          <w:szCs w:val="24"/>
          <w:lang w:eastAsia="ar-SA"/>
        </w:rPr>
        <w:br/>
        <w:t xml:space="preserve">— формулирование задания при выполнении коллективных </w:t>
      </w:r>
      <w:r w:rsidRPr="00350C7C">
        <w:rPr>
          <w:rFonts w:ascii="Arial Narrow" w:eastAsia="Times New Roman" w:hAnsi="Arial Narrow" w:cs="Times New Roman"/>
          <w:sz w:val="24"/>
          <w:szCs w:val="24"/>
          <w:lang w:eastAsia="ar-SA"/>
        </w:rPr>
        <w:br/>
        <w:t xml:space="preserve">видов учебной работы;  </w:t>
      </w:r>
      <w:r w:rsidRPr="00350C7C">
        <w:rPr>
          <w:rFonts w:ascii="Arial Narrow" w:eastAsia="Times New Roman" w:hAnsi="Arial Narrow" w:cs="Times New Roman"/>
          <w:sz w:val="24"/>
          <w:szCs w:val="24"/>
          <w:lang w:eastAsia="ar-SA"/>
        </w:rPr>
        <w:br/>
        <w:t xml:space="preserve">— проведение дифференцированного опроса и оценка ответов своих товарищей (в роли руководителя различных видов учебной работы); </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sectPr w:rsidR="007F27C4" w:rsidRPr="00350C7C" w:rsidSect="007F27C4">
          <w:type w:val="continuous"/>
          <w:pgSz w:w="11906" w:h="16838"/>
          <w:pgMar w:top="1134" w:right="850" w:bottom="1134" w:left="851" w:header="720" w:footer="720" w:gutter="0"/>
          <w:cols w:space="720"/>
          <w:docGrid w:linePitch="360"/>
        </w:sectPr>
      </w:pPr>
      <w:r w:rsidRPr="00350C7C">
        <w:rPr>
          <w:rFonts w:ascii="Arial Narrow" w:eastAsia="Times New Roman" w:hAnsi="Arial Narrow" w:cs="Times New Roman"/>
          <w:sz w:val="24"/>
          <w:szCs w:val="24"/>
          <w:lang w:eastAsia="ar-SA"/>
        </w:rPr>
        <w:t xml:space="preserve">— соблюдение речевого этикета при общении (обращение, просьба, диалог: «Скажите, пожалуйста, «Спасибо», «Будьте любезны» и т.п.); </w:t>
      </w:r>
      <w:r w:rsidRPr="00350C7C">
        <w:rPr>
          <w:rFonts w:ascii="Arial Narrow" w:eastAsia="Times New Roman" w:hAnsi="Arial Narrow" w:cs="Times New Roman"/>
          <w:sz w:val="24"/>
          <w:szCs w:val="24"/>
          <w:lang w:eastAsia="ar-SA"/>
        </w:rPr>
        <w:br/>
        <w:t>— составление устных связных высказываний с элементами творчества (фантазии).</w:t>
      </w:r>
      <w:r w:rsidRPr="00350C7C">
        <w:rPr>
          <w:rFonts w:ascii="Arial Narrow" w:eastAsia="Times New Roman" w:hAnsi="Arial Narrow" w:cs="Times New Roman"/>
          <w:sz w:val="24"/>
          <w:szCs w:val="24"/>
          <w:lang w:eastAsia="ar-SA"/>
        </w:rPr>
        <w:br/>
      </w:r>
      <w:r w:rsidRPr="00350C7C">
        <w:rPr>
          <w:rFonts w:ascii="Arial Narrow" w:eastAsia="Times New Roman" w:hAnsi="Arial Narrow" w:cs="Times New Roman"/>
          <w:b/>
          <w:bCs/>
          <w:sz w:val="24"/>
          <w:szCs w:val="24"/>
          <w:lang w:eastAsia="ar-SA"/>
        </w:rPr>
        <w:t>Структура взаимодействия учителя-логопеда: з</w:t>
      </w:r>
      <w:r w:rsidRPr="00350C7C">
        <w:rPr>
          <w:rFonts w:ascii="Arial Narrow" w:eastAsia="Times New Roman" w:hAnsi="Arial Narrow" w:cs="Times New Roman"/>
          <w:sz w:val="24"/>
          <w:szCs w:val="24"/>
          <w:lang w:eastAsia="ar-SA"/>
        </w:rPr>
        <w:t>аместитель директора по УВР, классные руководители классов, воспитатели группы продлённого дня классов , педагог-психолог, социальный педагог.</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lastRenderedPageBreak/>
        <w:t>4) Развитие творческого потенциала учащихся (одаренных детей)</w:t>
      </w:r>
    </w:p>
    <w:p w:rsidR="007F27C4" w:rsidRPr="00350C7C" w:rsidRDefault="007F27C4" w:rsidP="00350C7C">
      <w:pPr>
        <w:tabs>
          <w:tab w:val="left" w:pos="2336"/>
        </w:tabs>
        <w:spacing w:after="0" w:line="360" w:lineRule="auto"/>
        <w:ind w:right="11"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color w:val="000000"/>
          <w:sz w:val="24"/>
          <w:szCs w:val="24"/>
          <w:lang w:eastAsia="ru-RU"/>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350C7C">
        <w:rPr>
          <w:rFonts w:ascii="Arial Narrow" w:eastAsia="Times New Roman" w:hAnsi="Arial Narrow" w:cs="Times New Roman"/>
          <w:sz w:val="24"/>
          <w:szCs w:val="24"/>
          <w:lang w:eastAsia="ru-RU"/>
        </w:rPr>
        <w:t>В учебниках «Школы России» в каждой  теме формулируются проблемные вопросы, учебные задачи или</w:t>
      </w:r>
      <w:r w:rsidRPr="00350C7C">
        <w:rPr>
          <w:rFonts w:ascii="Arial Narrow" w:eastAsia="Times New Roman" w:hAnsi="Arial Narrow" w:cs="Times New Roman"/>
          <w:color w:val="00B050"/>
          <w:sz w:val="24"/>
          <w:szCs w:val="24"/>
          <w:lang w:eastAsia="ru-RU"/>
        </w:rPr>
        <w:t xml:space="preserve"> </w:t>
      </w:r>
      <w:r w:rsidRPr="00350C7C">
        <w:rPr>
          <w:rFonts w:ascii="Arial Narrow" w:eastAsia="Times New Roman" w:hAnsi="Arial Narrow" w:cs="Times New Roman"/>
          <w:sz w:val="24"/>
          <w:szCs w:val="24"/>
          <w:lang w:eastAsia="ru-RU"/>
        </w:rPr>
        <w:t>создаются проблемные ситуации.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color w:val="000000"/>
          <w:sz w:val="24"/>
          <w:szCs w:val="24"/>
          <w:lang w:eastAsia="ru-RU"/>
        </w:rPr>
        <w:t>В курсе «Русский язык»</w:t>
      </w:r>
      <w:r w:rsidRPr="00350C7C">
        <w:rPr>
          <w:rFonts w:ascii="Arial Narrow" w:eastAsia="Times New Roman" w:hAnsi="Arial Narrow" w:cs="Times New Roman"/>
          <w:color w:val="000000"/>
          <w:sz w:val="24"/>
          <w:szCs w:val="24"/>
          <w:lang w:eastAsia="ru-RU"/>
        </w:rPr>
        <w:t xml:space="preserve"> о</w:t>
      </w:r>
      <w:r w:rsidRPr="00350C7C">
        <w:rPr>
          <w:rFonts w:ascii="Arial Narrow" w:eastAsia="Times New Roman" w:hAnsi="Arial Narrow" w:cs="Times New Roman"/>
          <w:sz w:val="24"/>
          <w:szCs w:val="24"/>
          <w:lang w:eastAsia="ru-RU"/>
        </w:rPr>
        <w:t>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курсе «Математика»</w:t>
      </w:r>
      <w:r w:rsidRPr="00350C7C">
        <w:rPr>
          <w:rFonts w:ascii="Arial Narrow" w:eastAsia="Times New Roman" w:hAnsi="Arial Narrow" w:cs="Times New Roman"/>
          <w:sz w:val="24"/>
          <w:szCs w:val="24"/>
          <w:lang w:eastAsia="ru-RU"/>
        </w:rPr>
        <w:t xml:space="preserve"> о</w:t>
      </w:r>
      <w:r w:rsidRPr="00350C7C">
        <w:rPr>
          <w:rFonts w:ascii="Arial Narrow" w:eastAsia="Times New Roman" w:hAnsi="Arial Narrow" w:cs="Times New Roman"/>
          <w:color w:val="000000"/>
          <w:sz w:val="24"/>
          <w:szCs w:val="24"/>
          <w:lang w:eastAsia="ru-RU"/>
        </w:rPr>
        <w:t>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логические рассуждения, использовать знания в новых условиях при выполнении заданий поискового характера.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350C7C">
        <w:rPr>
          <w:rFonts w:ascii="Arial Narrow" w:eastAsia="Times New Roman" w:hAnsi="Arial Narrow" w:cs="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350C7C">
        <w:rPr>
          <w:rFonts w:ascii="Arial Narrow" w:eastAsia="Times New Roman" w:hAnsi="Arial Narrow" w:cs="Times New Roman"/>
          <w:sz w:val="24"/>
          <w:szCs w:val="24"/>
          <w:lang w:eastAsia="ru-RU"/>
        </w:rPr>
        <w:t>которые предусмотрены в каждом учебнике с 1 по 4 класс.</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Во внеурочной работе организуются творческие конкурсы, предметные олимпиады. </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Каждую четверть проводятся предметные недели по цмклам : естественно-математический, филологический.Целью проведения является привитие интереса учащимся к предмету, привлечение их к исследовательской деятельности, развитие познавательтных  способностей.</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Предметные недели проводятся по параллелям. Учащимся предлагается  система упражнений и заданий повышенной трудности,с нетрадиционными способами решения, в соответствии с возрастом. Это помогает раскрыть потенциал одаренных детей и подготовить их к олимпиаде и конкурсам.</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Для поддержания интереса к исследовательской деятельности используется метод проектов для внеклассных мероприятий. В основе данной деятельности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их критического и творческого мышления, умения увидеть, сформулировать и решить проблему.</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Проектная деятельность включает в себя следующие этапы:</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разработка проектного замысла — поисковый этап. Учащимся предлагают идею включения в проекть по определенной теме, намечают области для сбора информации;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практический этап — осуществляется реализация проектного замысла. Учащиеся собирают материал, учитель координирует работу групп и помогает готовиться к презентации;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 презентационном этапе проходит предварительная оценка продукта и его презентация : выступления, выставки, оформленные альбомы, стенгазеты, фотовыставки, компьютерные  презентации.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Кроме того, учащиеся 1-4 классов участвуют в проведении малой научно-практической конференции: выбирают интересующую их тему, проводят исследования, опросы, используют различные информационные технологии.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Вся эта работа стимулирует  самоактивизацию, приносит удовлетворение учащимся.</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p>
    <w:p w:rsidR="004A68E9" w:rsidRPr="00350C7C" w:rsidRDefault="004A68E9"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9.</w:t>
      </w:r>
      <w:r w:rsidR="000F71B5" w:rsidRPr="00350C7C">
        <w:rPr>
          <w:rFonts w:ascii="Arial Narrow" w:hAnsi="Arial Narrow"/>
          <w:b/>
          <w:bCs/>
          <w:iCs/>
          <w:sz w:val="24"/>
          <w:szCs w:val="24"/>
          <w:lang w:eastAsia="ru-RU"/>
        </w:rPr>
        <w:t>Система оценки достижений планируемых результатов освоения основной образовательной программы начального общего образования</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r w:rsidRPr="00350C7C">
        <w:rPr>
          <w:rFonts w:ascii="Arial Narrow" w:hAnsi="Arial Narrow"/>
          <w:sz w:val="24"/>
          <w:szCs w:val="24"/>
          <w:lang w:eastAsia="ru-RU"/>
        </w:rPr>
        <w:br/>
        <w:t>Особенностями системы оценки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комплексный подход к оценке результатов образования (оценка предметных, метапредметных и личностных результатов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Система оценки достижений планируемых результатов освоения основной образовательной программы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0F71B5" w:rsidRPr="00350C7C" w:rsidRDefault="000F71B5" w:rsidP="00350C7C">
      <w:pPr>
        <w:tabs>
          <w:tab w:val="left" w:pos="-105"/>
        </w:tabs>
        <w:ind w:left="360"/>
        <w:jc w:val="both"/>
        <w:rPr>
          <w:rFonts w:ascii="Arial Narrow" w:hAnsi="Arial Narrow"/>
          <w:sz w:val="24"/>
          <w:szCs w:val="24"/>
          <w:lang w:eastAsia="ru-RU"/>
        </w:rPr>
      </w:pPr>
      <w:r w:rsidRPr="00350C7C">
        <w:rPr>
          <w:rFonts w:ascii="Arial Narrow" w:hAnsi="Arial Narrow"/>
          <w:sz w:val="24"/>
          <w:szCs w:val="24"/>
          <w:lang w:eastAsia="ru-RU"/>
        </w:rPr>
        <w:t>Особенностями системы оценки являются:</w:t>
      </w:r>
    </w:p>
    <w:p w:rsidR="000F71B5" w:rsidRPr="00350C7C" w:rsidRDefault="000F71B5" w:rsidP="00350C7C">
      <w:pPr>
        <w:tabs>
          <w:tab w:val="left" w:pos="-9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комплексный подход к оценке результатов образования (оценка предметных, метапредметных и личностных результатов общего образования);</w:t>
      </w:r>
    </w:p>
    <w:p w:rsidR="000F71B5" w:rsidRPr="00350C7C" w:rsidRDefault="000F71B5" w:rsidP="00350C7C">
      <w:pPr>
        <w:tabs>
          <w:tab w:val="left" w:pos="-105"/>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личностных результатов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Объектом оценки личностных результатов</w:t>
      </w:r>
      <w:r w:rsidRPr="00350C7C">
        <w:rPr>
          <w:rFonts w:ascii="Arial Narrow" w:hAnsi="Arial Narrow"/>
          <w:sz w:val="24"/>
          <w:szCs w:val="24"/>
          <w:lang w:eastAsia="ru-RU"/>
        </w:rPr>
        <w:t xml:space="preserve"> являются сформированные у учащихся универсальные учебные действия, включаемые в три основных блока: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lastRenderedPageBreak/>
        <w:t xml:space="preserve">самоопределение </w:t>
      </w:r>
      <w:r w:rsidRPr="00350C7C">
        <w:rPr>
          <w:rFonts w:ascii="Arial Narrow" w:eastAsia="Times New Roman" w:hAnsi="Arial Narrow" w:cs="Times New Roman"/>
          <w:sz w:val="24"/>
          <w:szCs w:val="24"/>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t xml:space="preserve">смыслоообразование </w:t>
      </w:r>
      <w:r w:rsidRPr="00350C7C">
        <w:rPr>
          <w:rFonts w:ascii="Arial Narrow" w:eastAsia="Times New Roman" w:hAnsi="Arial Narrow" w:cs="Times New Roman"/>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t xml:space="preserve">морально-этическая ориентация — </w:t>
      </w:r>
      <w:r w:rsidRPr="00350C7C">
        <w:rPr>
          <w:rFonts w:ascii="Arial Narrow" w:eastAsia="Times New Roman" w:hAnsi="Arial Narrow" w:cs="Times New Roman"/>
          <w:sz w:val="24"/>
          <w:szCs w:val="24"/>
          <w:lang w:eastAsia="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личностных результатов </w:t>
      </w:r>
      <w:r w:rsidRPr="00350C7C">
        <w:rPr>
          <w:rFonts w:ascii="Arial Narrow" w:hAnsi="Arial Narrow"/>
          <w:sz w:val="24"/>
          <w:szCs w:val="24"/>
          <w:lang w:eastAsia="ru-RU"/>
        </w:rPr>
        <w:t>на ступени начального общего образования строится вокруг оценки: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Оценка  личностных результатов осуществляется, во-первых, в ходе </w:t>
      </w:r>
      <w:r w:rsidRPr="00350C7C">
        <w:rPr>
          <w:rFonts w:ascii="Arial Narrow" w:hAnsi="Arial Narrow"/>
          <w:b/>
          <w:iCs/>
          <w:sz w:val="24"/>
          <w:szCs w:val="24"/>
          <w:lang w:eastAsia="ru-RU"/>
        </w:rPr>
        <w:t>внешних неперсонифицированных мониторинговых исследований</w:t>
      </w:r>
      <w:r w:rsidRPr="00350C7C">
        <w:rPr>
          <w:rFonts w:ascii="Arial Narrow" w:hAnsi="Arial Narrow"/>
          <w:iCs/>
          <w:sz w:val="24"/>
          <w:szCs w:val="24"/>
          <w:lang w:eastAsia="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Вторым методом оценки личностных результатов учащихся используемым в образовательной программе является оценка </w:t>
      </w:r>
      <w:r w:rsidRPr="00350C7C">
        <w:rPr>
          <w:rFonts w:ascii="Arial Narrow" w:hAnsi="Arial Narrow"/>
          <w:b/>
          <w:sz w:val="24"/>
          <w:szCs w:val="24"/>
          <w:lang w:eastAsia="ru-RU"/>
        </w:rPr>
        <w:t>личностного прогресса ученика</w:t>
      </w:r>
      <w:r w:rsidRPr="00350C7C">
        <w:rPr>
          <w:rFonts w:ascii="Arial Narrow" w:hAnsi="Arial Narrow"/>
          <w:sz w:val="24"/>
          <w:szCs w:val="24"/>
          <w:lang w:eastAsia="ru-RU"/>
        </w:rPr>
        <w:t xml:space="preserve">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0F71B5" w:rsidRPr="00350C7C" w:rsidRDefault="000F71B5" w:rsidP="00350C7C">
      <w:pPr>
        <w:spacing w:after="0" w:line="240" w:lineRule="auto"/>
        <w:jc w:val="both"/>
        <w:rPr>
          <w:rFonts w:ascii="Arial Narrow" w:eastAsia="Times New Roman" w:hAnsi="Arial Narrow" w:cs="Times New Roman"/>
          <w:b/>
          <w:bCs/>
          <w:iCs/>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iCs/>
          <w:sz w:val="24"/>
          <w:szCs w:val="24"/>
          <w:lang w:eastAsia="ru-RU"/>
        </w:rPr>
        <w:t>Лич</w:t>
      </w:r>
      <w:r w:rsidRPr="00350C7C">
        <w:rPr>
          <w:rFonts w:ascii="Arial Narrow" w:hAnsi="Arial Narrow"/>
          <w:b/>
          <w:bCs/>
          <w:iCs/>
          <w:sz w:val="24"/>
          <w:szCs w:val="24"/>
          <w:lang w:eastAsia="ru-RU"/>
        </w:rPr>
        <w:softHyphen/>
        <w:t>ностные результаты выпускников на ступени начально</w:t>
      </w:r>
      <w:r w:rsidRPr="00350C7C">
        <w:rPr>
          <w:rFonts w:ascii="Arial Narrow" w:hAnsi="Arial Narrow"/>
          <w:b/>
          <w:bCs/>
          <w:iCs/>
          <w:sz w:val="24"/>
          <w:szCs w:val="24"/>
          <w:lang w:eastAsia="ru-RU"/>
        </w:rPr>
        <w:softHyphen/>
        <w:t xml:space="preserve">го общего образования </w:t>
      </w:r>
      <w:r w:rsidRPr="00350C7C">
        <w:rPr>
          <w:rFonts w:ascii="Arial Narrow" w:hAnsi="Arial Narrow"/>
          <w:sz w:val="24"/>
          <w:szCs w:val="24"/>
          <w:lang w:eastAsia="ru-RU"/>
        </w:rPr>
        <w:t>в полном соответствии с требовани</w:t>
      </w:r>
      <w:r w:rsidRPr="00350C7C">
        <w:rPr>
          <w:rFonts w:ascii="Arial Narrow" w:hAnsi="Arial Narrow"/>
          <w:sz w:val="24"/>
          <w:szCs w:val="24"/>
          <w:lang w:eastAsia="ru-RU"/>
        </w:rPr>
        <w:softHyphen/>
        <w:t xml:space="preserve">ями Стандарта </w:t>
      </w:r>
      <w:r w:rsidRPr="00350C7C">
        <w:rPr>
          <w:rFonts w:ascii="Arial Narrow" w:hAnsi="Arial Narrow"/>
          <w:b/>
          <w:bCs/>
          <w:iCs/>
          <w:sz w:val="24"/>
          <w:szCs w:val="24"/>
          <w:lang w:eastAsia="ru-RU"/>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метапредметных результатов</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 xml:space="preserve">Оценка метапредметных результатов </w:t>
      </w:r>
      <w:r w:rsidRPr="00350C7C">
        <w:rPr>
          <w:rFonts w:ascii="Arial Narrow" w:hAnsi="Arial Narrow"/>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метапредметных результатов </w:t>
      </w:r>
      <w:r w:rsidRPr="00350C7C">
        <w:rPr>
          <w:rFonts w:ascii="Arial Narrow" w:hAnsi="Arial Narrow"/>
          <w:sz w:val="24"/>
          <w:szCs w:val="24"/>
          <w:lang w:eastAsia="ru-RU"/>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предметных результатов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0F71B5" w:rsidRPr="00350C7C" w:rsidRDefault="000F71B5" w:rsidP="00350C7C">
      <w:pPr>
        <w:shd w:val="clear" w:color="auto" w:fill="FFFFFF"/>
        <w:tabs>
          <w:tab w:val="num" w:pos="72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Системная оценка личностных, метапредметных и предметных результатов</w:t>
      </w:r>
      <w:r w:rsidRPr="00350C7C">
        <w:rPr>
          <w:rFonts w:ascii="Arial Narrow" w:hAnsi="Arial Narrow"/>
          <w:sz w:val="24"/>
          <w:szCs w:val="24"/>
          <w:lang w:eastAsia="ru-RU"/>
        </w:rPr>
        <w:t xml:space="preserve"> реализуется в рамках накопительной системы – </w:t>
      </w:r>
      <w:r w:rsidRPr="00350C7C">
        <w:rPr>
          <w:rFonts w:ascii="Arial Narrow" w:hAnsi="Arial Narrow"/>
          <w:b/>
          <w:sz w:val="24"/>
          <w:szCs w:val="24"/>
          <w:lang w:eastAsia="ru-RU"/>
        </w:rPr>
        <w:t>рабочего Портфолио</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Рабочий Портфолио ученика: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Рабочего Портфолио  представляет собой комплект печатных материалов  формата А4,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Преимущества рабочего Портфолио как метода оценивания достижений учащихся: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содержание заданий Портфолио выстроено на основе УМК, реализующего новые образовательные стандарты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разделы Портфолио (Портрет, Рабочие материалы, Коллектор, Достижения) являются общепринятой моделью в мировой педагогической практике;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помочь учащимся самим определять цели обучения, осуществлять активное присвоение  информации и размышлять о том, что они узнали.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Критериями оценивания</w:t>
      </w:r>
      <w:r w:rsidRPr="00350C7C">
        <w:rPr>
          <w:rFonts w:ascii="Arial Narrow" w:hAnsi="Arial Narrow"/>
          <w:sz w:val="24"/>
          <w:szCs w:val="24"/>
          <w:lang w:eastAsia="ru-RU"/>
        </w:rPr>
        <w:t xml:space="preserve">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0F71B5" w:rsidRPr="00350C7C" w:rsidRDefault="000F71B5" w:rsidP="00350C7C">
      <w:pPr>
        <w:tabs>
          <w:tab w:val="left" w:pos="72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динамика результатов предметной обученности, формирования УУД.</w:t>
      </w:r>
    </w:p>
    <w:p w:rsidR="006206F3" w:rsidRPr="00350C7C" w:rsidRDefault="000F71B5" w:rsidP="00350C7C">
      <w:pPr>
        <w:tabs>
          <w:tab w:val="left" w:pos="0"/>
        </w:tabs>
        <w:ind w:left="360"/>
        <w:jc w:val="both"/>
        <w:rPr>
          <w:rFonts w:ascii="Arial Narrow" w:hAnsi="Arial Narrow"/>
          <w:b/>
          <w:sz w:val="24"/>
          <w:szCs w:val="24"/>
          <w:lang w:eastAsia="ru-RU"/>
        </w:rPr>
      </w:pPr>
      <w:r w:rsidRPr="00350C7C">
        <w:rPr>
          <w:rFonts w:ascii="Arial Narrow" w:hAnsi="Arial Narrow"/>
          <w:b/>
          <w:sz w:val="24"/>
          <w:szCs w:val="24"/>
          <w:lang w:eastAsia="ru-RU"/>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350C7C">
        <w:rPr>
          <w:rFonts w:ascii="Arial Narrow" w:hAnsi="Arial Narrow"/>
          <w:sz w:val="24"/>
          <w:szCs w:val="24"/>
          <w:lang w:eastAsia="ru-RU"/>
        </w:rPr>
        <w:t>.</w:t>
      </w:r>
    </w:p>
    <w:sectPr w:rsidR="006206F3" w:rsidRPr="00350C7C" w:rsidSect="006F582C">
      <w:type w:val="continuous"/>
      <w:pgSz w:w="11906" w:h="16838"/>
      <w:pgMar w:top="1134" w:right="851" w:bottom="1134" w:left="53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FA2" w:rsidRDefault="001E3FA2" w:rsidP="000F71B5">
      <w:pPr>
        <w:spacing w:after="0" w:line="240" w:lineRule="auto"/>
      </w:pPr>
      <w:r>
        <w:separator/>
      </w:r>
    </w:p>
  </w:endnote>
  <w:endnote w:type="continuationSeparator" w:id="0">
    <w:p w:rsidR="001E3FA2" w:rsidRDefault="001E3FA2" w:rsidP="000F71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CSanPin">
    <w:altName w:val="Courier New"/>
    <w:panose1 w:val="00000000000000000000"/>
    <w:charset w:val="CC"/>
    <w:family w:val="auto"/>
    <w:notTrueType/>
    <w:pitch w:val="variable"/>
    <w:sig w:usb0="00000203" w:usb1="00000000" w:usb2="00000000" w:usb3="00000000" w:csb0="00000005"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3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FBB" w:rsidRDefault="00261D58">
    <w:pPr>
      <w:pStyle w:val="af2"/>
    </w:pPr>
    <w:r>
      <w:fldChar w:fldCharType="begin"/>
    </w:r>
    <w:r w:rsidR="00950FBB">
      <w:instrText xml:space="preserve"> PAGE   \* MERGEFORMAT </w:instrText>
    </w:r>
    <w:r>
      <w:fldChar w:fldCharType="separate"/>
    </w:r>
    <w:r w:rsidR="003D6114">
      <w:rPr>
        <w:noProof/>
      </w:rPr>
      <w:t>1</w:t>
    </w:r>
    <w:r>
      <w:fldChar w:fldCharType="end"/>
    </w:r>
  </w:p>
  <w:p w:rsidR="00950FBB" w:rsidRDefault="00950FBB">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end"/>
    </w:r>
  </w:p>
  <w:p w:rsidR="00950FBB" w:rsidRDefault="00950FBB" w:rsidP="00F2430C">
    <w:pPr>
      <w:pStyle w:val="a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separate"/>
    </w:r>
    <w:r w:rsidR="003D6114">
      <w:rPr>
        <w:rStyle w:val="af4"/>
        <w:noProof/>
      </w:rPr>
      <w:t>88</w:t>
    </w:r>
    <w:r>
      <w:rPr>
        <w:rStyle w:val="af4"/>
      </w:rPr>
      <w:fldChar w:fldCharType="end"/>
    </w:r>
  </w:p>
  <w:p w:rsidR="00950FBB" w:rsidRDefault="00950FBB" w:rsidP="00F2430C">
    <w:pPr>
      <w:pStyle w:val="a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end"/>
    </w:r>
  </w:p>
  <w:p w:rsidR="00950FBB" w:rsidRDefault="00950FBB" w:rsidP="00F2430C">
    <w:pPr>
      <w:pStyle w:val="af2"/>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separate"/>
    </w:r>
    <w:r w:rsidR="003D6114">
      <w:rPr>
        <w:rStyle w:val="af4"/>
        <w:noProof/>
      </w:rPr>
      <w:t>132</w:t>
    </w:r>
    <w:r>
      <w:rPr>
        <w:rStyle w:val="af4"/>
      </w:rPr>
      <w:fldChar w:fldCharType="end"/>
    </w:r>
  </w:p>
  <w:p w:rsidR="00950FBB" w:rsidRDefault="00950FBB" w:rsidP="00F2430C">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FA2" w:rsidRDefault="001E3FA2" w:rsidP="000F71B5">
      <w:pPr>
        <w:spacing w:after="0" w:line="240" w:lineRule="auto"/>
      </w:pPr>
      <w:r>
        <w:separator/>
      </w:r>
    </w:p>
  </w:footnote>
  <w:footnote w:type="continuationSeparator" w:id="0">
    <w:p w:rsidR="001E3FA2" w:rsidRDefault="001E3FA2" w:rsidP="000F71B5">
      <w:pPr>
        <w:spacing w:after="0" w:line="240" w:lineRule="auto"/>
      </w:pPr>
      <w:r>
        <w:continuationSeparator/>
      </w:r>
    </w:p>
  </w:footnote>
  <w:footnote w:id="1">
    <w:p w:rsidR="00950FBB" w:rsidRPr="008E6BD3" w:rsidRDefault="00950FBB" w:rsidP="000F71B5">
      <w:pPr>
        <w:rPr>
          <w:sz w:val="28"/>
          <w:szCs w:val="28"/>
        </w:rPr>
      </w:pPr>
      <w:r w:rsidRPr="0030065A">
        <w:rPr>
          <w:rStyle w:val="ac"/>
        </w:rPr>
        <w:footnoteRef/>
      </w:r>
      <w:r>
        <w:rPr>
          <w:b/>
        </w:rPr>
        <w:t xml:space="preserve"> </w:t>
      </w:r>
      <w:r w:rsidRPr="008E6BD3">
        <w:rPr>
          <w:sz w:val="28"/>
          <w:szCs w:val="28"/>
        </w:rPr>
        <w:t>Соответствует</w:t>
      </w:r>
      <w:r w:rsidRPr="008E6BD3">
        <w:rPr>
          <w:b/>
          <w:sz w:val="28"/>
          <w:szCs w:val="28"/>
        </w:rPr>
        <w:t xml:space="preserve"> </w:t>
      </w:r>
      <w:r w:rsidRPr="008E6BD3">
        <w:rPr>
          <w:sz w:val="28"/>
          <w:szCs w:val="28"/>
        </w:rPr>
        <w:t>учебникам «Математика» для 1—4 классов общеобразовательных учреждений. (Авторы:</w:t>
      </w:r>
      <w:r w:rsidRPr="008E6BD3">
        <w:rPr>
          <w:b/>
          <w:i/>
          <w:sz w:val="28"/>
          <w:szCs w:val="28"/>
        </w:rPr>
        <w:t xml:space="preserve"> М.И. Моро, М.А. Бантова, Г.В.</w:t>
      </w:r>
      <w:r w:rsidRPr="008E6BD3">
        <w:rPr>
          <w:b/>
          <w:i/>
          <w:sz w:val="28"/>
          <w:szCs w:val="28"/>
          <w:lang w:val="en-US"/>
        </w:rPr>
        <w:t> </w:t>
      </w:r>
      <w:r w:rsidRPr="008E6BD3">
        <w:rPr>
          <w:b/>
          <w:i/>
          <w:sz w:val="28"/>
          <w:szCs w:val="28"/>
        </w:rPr>
        <w:t>Бельтюкова, С.И. Волкова, С.В. Степанова.</w:t>
      </w:r>
      <w:r w:rsidRPr="008E6BD3">
        <w:rPr>
          <w:sz w:val="28"/>
          <w:szCs w:val="28"/>
        </w:rPr>
        <w:t>)</w:t>
      </w:r>
    </w:p>
    <w:p w:rsidR="00950FBB" w:rsidRPr="001A6900" w:rsidRDefault="00950FBB" w:rsidP="000F71B5">
      <w:pPr>
        <w:spacing w:line="360" w:lineRule="auto"/>
        <w:ind w:firstLine="567"/>
        <w:jc w:val="center"/>
        <w:rPr>
          <w:sz w:val="20"/>
          <w:szCs w:val="20"/>
        </w:rPr>
      </w:pPr>
    </w:p>
    <w:p w:rsidR="00950FBB" w:rsidRPr="001A6900" w:rsidRDefault="00950FBB" w:rsidP="000F71B5">
      <w:pPr>
        <w:pStyle w:val="aa"/>
      </w:pPr>
    </w:p>
  </w:footnote>
  <w:footnote w:id="2">
    <w:p w:rsidR="00950FBB" w:rsidRDefault="00950FBB" w:rsidP="000F71B5">
      <w:pPr>
        <w:pStyle w:val="aa"/>
      </w:pPr>
    </w:p>
  </w:footnote>
  <w:footnote w:id="3">
    <w:p w:rsidR="00950FBB" w:rsidRPr="00751E75" w:rsidRDefault="00950FBB" w:rsidP="000F71B5">
      <w:pPr>
        <w:pStyle w:val="aa"/>
      </w:pPr>
      <w:r w:rsidRPr="00751E75">
        <w:rPr>
          <w:rStyle w:val="ac"/>
        </w:rPr>
        <w:sym w:font="Symbol" w:char="F02A"/>
      </w:r>
      <w:r w:rsidRPr="00751E75">
        <w:t xml:space="preserve">  </w:t>
      </w:r>
      <w:r w:rsidRPr="00751E75">
        <w:rPr>
          <w:sz w:val="28"/>
          <w:szCs w:val="28"/>
        </w:rPr>
        <w:t>Учебный материал, обеспечивающий достижение личностных результатов.</w:t>
      </w:r>
      <w:r w:rsidRPr="00751E75">
        <w:t xml:space="preserve"> </w:t>
      </w:r>
    </w:p>
  </w:footnote>
  <w:footnote w:id="4">
    <w:p w:rsidR="00950FBB" w:rsidRPr="00B43374" w:rsidRDefault="00950FBB" w:rsidP="000F71B5">
      <w:pPr>
        <w:pStyle w:val="aa"/>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1040"/>
        </w:tabs>
        <w:ind w:left="1040" w:hanging="360"/>
      </w:pPr>
    </w:lvl>
    <w:lvl w:ilvl="1">
      <w:start w:val="2"/>
      <w:numFmt w:val="decimal"/>
      <w:lvlText w:val="%2)"/>
      <w:lvlJc w:val="left"/>
      <w:pPr>
        <w:tabs>
          <w:tab w:val="num" w:pos="1760"/>
        </w:tabs>
        <w:ind w:left="1760" w:hanging="360"/>
      </w:pPr>
      <w:rPr>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3"/>
    <w:lvl w:ilvl="0">
      <w:start w:val="1"/>
      <w:numFmt w:val="decimal"/>
      <w:lvlText w:val="%1)"/>
      <w:lvlJc w:val="left"/>
      <w:pPr>
        <w:tabs>
          <w:tab w:val="num" w:pos="851"/>
        </w:tabs>
        <w:ind w:left="0" w:firstLine="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4"/>
    <w:lvl w:ilvl="0">
      <w:start w:val="1"/>
      <w:numFmt w:val="decimal"/>
      <w:lvlText w:val="%1)"/>
      <w:lvlJc w:val="left"/>
      <w:pPr>
        <w:tabs>
          <w:tab w:val="num" w:pos="1077"/>
        </w:tabs>
        <w:ind w:left="0" w:firstLine="992"/>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5"/>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7"/>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FE71F91"/>
    <w:multiLevelType w:val="hybridMultilevel"/>
    <w:tmpl w:val="B6FA2590"/>
    <w:lvl w:ilvl="0" w:tplc="921E359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FF0C09"/>
    <w:multiLevelType w:val="hybridMultilevel"/>
    <w:tmpl w:val="63D6A438"/>
    <w:lvl w:ilvl="0" w:tplc="A66E7D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8"/>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1"/>
    <w:footnote w:id="0"/>
  </w:footnotePr>
  <w:endnotePr>
    <w:endnote w:id="-1"/>
    <w:endnote w:id="0"/>
  </w:endnotePr>
  <w:compat/>
  <w:rsids>
    <w:rsidRoot w:val="00D87D40"/>
    <w:rsid w:val="000040DE"/>
    <w:rsid w:val="00010AA7"/>
    <w:rsid w:val="0003027A"/>
    <w:rsid w:val="00040DD5"/>
    <w:rsid w:val="000706A5"/>
    <w:rsid w:val="000D45B8"/>
    <w:rsid w:val="000F71B5"/>
    <w:rsid w:val="00151094"/>
    <w:rsid w:val="001572ED"/>
    <w:rsid w:val="00171479"/>
    <w:rsid w:val="001842D4"/>
    <w:rsid w:val="001878C1"/>
    <w:rsid w:val="001E3FA2"/>
    <w:rsid w:val="001F668C"/>
    <w:rsid w:val="002544A2"/>
    <w:rsid w:val="00261D58"/>
    <w:rsid w:val="00262164"/>
    <w:rsid w:val="002844BB"/>
    <w:rsid w:val="00296829"/>
    <w:rsid w:val="002A0CB5"/>
    <w:rsid w:val="002D341F"/>
    <w:rsid w:val="00340BBA"/>
    <w:rsid w:val="00350C7C"/>
    <w:rsid w:val="00373F5B"/>
    <w:rsid w:val="003D6114"/>
    <w:rsid w:val="003E0DCF"/>
    <w:rsid w:val="003E7641"/>
    <w:rsid w:val="003F7A79"/>
    <w:rsid w:val="00442112"/>
    <w:rsid w:val="00466917"/>
    <w:rsid w:val="00471EFD"/>
    <w:rsid w:val="00474761"/>
    <w:rsid w:val="004955B8"/>
    <w:rsid w:val="004A4D81"/>
    <w:rsid w:val="004A68E9"/>
    <w:rsid w:val="004B2E04"/>
    <w:rsid w:val="004C1315"/>
    <w:rsid w:val="004C36F8"/>
    <w:rsid w:val="004F276A"/>
    <w:rsid w:val="00584403"/>
    <w:rsid w:val="005B2E96"/>
    <w:rsid w:val="005D3F68"/>
    <w:rsid w:val="00604421"/>
    <w:rsid w:val="006206F3"/>
    <w:rsid w:val="00620F24"/>
    <w:rsid w:val="00650E6D"/>
    <w:rsid w:val="00655699"/>
    <w:rsid w:val="00665422"/>
    <w:rsid w:val="00667572"/>
    <w:rsid w:val="00696EF9"/>
    <w:rsid w:val="006C6565"/>
    <w:rsid w:val="006D1B61"/>
    <w:rsid w:val="006F0226"/>
    <w:rsid w:val="006F582C"/>
    <w:rsid w:val="006F7266"/>
    <w:rsid w:val="006F7B46"/>
    <w:rsid w:val="007260B3"/>
    <w:rsid w:val="0076520E"/>
    <w:rsid w:val="007A5C50"/>
    <w:rsid w:val="007E0881"/>
    <w:rsid w:val="007E6686"/>
    <w:rsid w:val="007F27C4"/>
    <w:rsid w:val="007F54B5"/>
    <w:rsid w:val="00856164"/>
    <w:rsid w:val="0086528B"/>
    <w:rsid w:val="00870CB4"/>
    <w:rsid w:val="008A3574"/>
    <w:rsid w:val="008A4459"/>
    <w:rsid w:val="008A4914"/>
    <w:rsid w:val="008D1030"/>
    <w:rsid w:val="008E3903"/>
    <w:rsid w:val="00926CBA"/>
    <w:rsid w:val="00941676"/>
    <w:rsid w:val="00950FBB"/>
    <w:rsid w:val="009518B8"/>
    <w:rsid w:val="0095576B"/>
    <w:rsid w:val="00957D4E"/>
    <w:rsid w:val="00992011"/>
    <w:rsid w:val="009B0D18"/>
    <w:rsid w:val="009E2489"/>
    <w:rsid w:val="00A156F8"/>
    <w:rsid w:val="00A24C54"/>
    <w:rsid w:val="00A25A27"/>
    <w:rsid w:val="00A31FF8"/>
    <w:rsid w:val="00A42763"/>
    <w:rsid w:val="00A56A4E"/>
    <w:rsid w:val="00A734D3"/>
    <w:rsid w:val="00A810C6"/>
    <w:rsid w:val="00A87FA5"/>
    <w:rsid w:val="00AD0C3F"/>
    <w:rsid w:val="00AD427E"/>
    <w:rsid w:val="00AD46DC"/>
    <w:rsid w:val="00AF6EDE"/>
    <w:rsid w:val="00B36002"/>
    <w:rsid w:val="00B46C8F"/>
    <w:rsid w:val="00B54741"/>
    <w:rsid w:val="00BA2665"/>
    <w:rsid w:val="00BC2404"/>
    <w:rsid w:val="00BE621F"/>
    <w:rsid w:val="00BF2740"/>
    <w:rsid w:val="00C27479"/>
    <w:rsid w:val="00C4631B"/>
    <w:rsid w:val="00C47C63"/>
    <w:rsid w:val="00C7711A"/>
    <w:rsid w:val="00C87898"/>
    <w:rsid w:val="00C90B59"/>
    <w:rsid w:val="00C96349"/>
    <w:rsid w:val="00CB7450"/>
    <w:rsid w:val="00CE5863"/>
    <w:rsid w:val="00D23DFF"/>
    <w:rsid w:val="00D270F7"/>
    <w:rsid w:val="00D36977"/>
    <w:rsid w:val="00D47DB5"/>
    <w:rsid w:val="00D57DFD"/>
    <w:rsid w:val="00D628EA"/>
    <w:rsid w:val="00D73DDF"/>
    <w:rsid w:val="00D87D40"/>
    <w:rsid w:val="00DF680E"/>
    <w:rsid w:val="00E06720"/>
    <w:rsid w:val="00E10F07"/>
    <w:rsid w:val="00E21A88"/>
    <w:rsid w:val="00E55B96"/>
    <w:rsid w:val="00EA38D5"/>
    <w:rsid w:val="00EB097A"/>
    <w:rsid w:val="00EB5212"/>
    <w:rsid w:val="00EC1FD8"/>
    <w:rsid w:val="00ED3F20"/>
    <w:rsid w:val="00EE7A7D"/>
    <w:rsid w:val="00F05728"/>
    <w:rsid w:val="00F0710B"/>
    <w:rsid w:val="00F15405"/>
    <w:rsid w:val="00F211DF"/>
    <w:rsid w:val="00F2430C"/>
    <w:rsid w:val="00F279D9"/>
    <w:rsid w:val="00F353FE"/>
    <w:rsid w:val="00F36191"/>
    <w:rsid w:val="00F94601"/>
    <w:rsid w:val="00FC1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D58"/>
  </w:style>
  <w:style w:type="paragraph" w:styleId="2">
    <w:name w:val="heading 2"/>
    <w:aliases w:val=" Знак"/>
    <w:basedOn w:val="a"/>
    <w:next w:val="a"/>
    <w:link w:val="20"/>
    <w:qFormat/>
    <w:rsid w:val="000F71B5"/>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4">
    <w:name w:val="heading 4"/>
    <w:basedOn w:val="a"/>
    <w:next w:val="a"/>
    <w:link w:val="40"/>
    <w:qFormat/>
    <w:rsid w:val="000F71B5"/>
    <w:pPr>
      <w:keepNext/>
      <w:autoSpaceDE w:val="0"/>
      <w:autoSpaceDN w:val="0"/>
      <w:adjustRightInd w:val="0"/>
      <w:spacing w:after="0" w:line="360" w:lineRule="auto"/>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0F71B5"/>
    <w:pPr>
      <w:keepNext/>
      <w:autoSpaceDE w:val="0"/>
      <w:autoSpaceDN w:val="0"/>
      <w:adjustRightInd w:val="0"/>
      <w:spacing w:after="0" w:line="360" w:lineRule="auto"/>
      <w:jc w:val="center"/>
      <w:outlineLvl w:val="4"/>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 Знак Знак"/>
    <w:basedOn w:val="a0"/>
    <w:link w:val="2"/>
    <w:rsid w:val="000F71B5"/>
    <w:rPr>
      <w:rFonts w:ascii="Times New Roman" w:eastAsia="Times New Roman" w:hAnsi="Times New Roman" w:cs="Arial"/>
      <w:b/>
      <w:bCs/>
      <w:i/>
      <w:iCs/>
      <w:sz w:val="28"/>
      <w:szCs w:val="28"/>
      <w:lang w:eastAsia="ru-RU"/>
    </w:rPr>
  </w:style>
  <w:style w:type="character" w:customStyle="1" w:styleId="40">
    <w:name w:val="Заголовок 4 Знак"/>
    <w:basedOn w:val="a0"/>
    <w:link w:val="4"/>
    <w:rsid w:val="000F71B5"/>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F71B5"/>
    <w:rPr>
      <w:rFonts w:ascii="Times New Roman" w:eastAsia="Times New Roman" w:hAnsi="Times New Roman" w:cs="Times New Roman"/>
      <w:sz w:val="28"/>
      <w:szCs w:val="24"/>
      <w:lang w:eastAsia="ru-RU"/>
    </w:rPr>
  </w:style>
  <w:style w:type="numbering" w:customStyle="1" w:styleId="1">
    <w:name w:val="Нет списка1"/>
    <w:next w:val="a2"/>
    <w:semiHidden/>
    <w:rsid w:val="000F71B5"/>
  </w:style>
  <w:style w:type="paragraph" w:styleId="a3">
    <w:name w:val="Normal (Web)"/>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F71B5"/>
    <w:rPr>
      <w:b/>
      <w:bCs/>
    </w:rPr>
  </w:style>
  <w:style w:type="character" w:customStyle="1" w:styleId="apple-converted-space">
    <w:name w:val="apple-converted-space"/>
    <w:basedOn w:val="a0"/>
    <w:rsid w:val="000F71B5"/>
  </w:style>
  <w:style w:type="character" w:styleId="a5">
    <w:name w:val="Hyperlink"/>
    <w:basedOn w:val="a0"/>
    <w:rsid w:val="000F71B5"/>
    <w:rPr>
      <w:color w:val="0000FF"/>
      <w:u w:val="single"/>
    </w:rPr>
  </w:style>
  <w:style w:type="paragraph" w:styleId="21">
    <w:name w:val="Body Text 2"/>
    <w:basedOn w:val="a"/>
    <w:link w:val="22"/>
    <w:rsid w:val="000F71B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F71B5"/>
    <w:rPr>
      <w:rFonts w:ascii="Times New Roman" w:eastAsia="Times New Roman" w:hAnsi="Times New Roman" w:cs="Times New Roman"/>
      <w:sz w:val="24"/>
      <w:szCs w:val="24"/>
      <w:lang w:eastAsia="ru-RU"/>
    </w:rPr>
  </w:style>
  <w:style w:type="paragraph" w:customStyle="1" w:styleId="10">
    <w:name w:val="Без интервала1"/>
    <w:aliases w:val="основа"/>
    <w:rsid w:val="000F71B5"/>
    <w:pPr>
      <w:spacing w:after="0" w:line="240" w:lineRule="auto"/>
      <w:ind w:firstLine="709"/>
    </w:pPr>
    <w:rPr>
      <w:rFonts w:ascii="Times New Roman" w:eastAsia="Times New Roman" w:hAnsi="Times New Roman" w:cs="Times New Roman"/>
      <w:sz w:val="28"/>
      <w:lang w:eastAsia="ru-RU"/>
    </w:rPr>
  </w:style>
  <w:style w:type="paragraph" w:customStyle="1" w:styleId="u-2-msonormal">
    <w:name w:val="u-2-msonormal"/>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0F71B5"/>
  </w:style>
  <w:style w:type="paragraph" w:styleId="a6">
    <w:name w:val="Body Text Indent"/>
    <w:basedOn w:val="a"/>
    <w:link w:val="a7"/>
    <w:rsid w:val="000F71B5"/>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0F71B5"/>
    <w:rPr>
      <w:rFonts w:ascii="Times New Roman" w:eastAsia="Times New Roman" w:hAnsi="Times New Roman" w:cs="Times New Roman"/>
      <w:sz w:val="24"/>
      <w:szCs w:val="24"/>
      <w:lang w:eastAsia="ru-RU"/>
    </w:rPr>
  </w:style>
  <w:style w:type="character" w:customStyle="1" w:styleId="a8">
    <w:name w:val="Название Знак"/>
    <w:aliases w:val=" Знак3 Знак"/>
    <w:basedOn w:val="a0"/>
    <w:link w:val="a9"/>
    <w:locked/>
    <w:rsid w:val="000F71B5"/>
    <w:rPr>
      <w:b/>
      <w:bCs/>
      <w:sz w:val="24"/>
      <w:szCs w:val="24"/>
      <w:lang w:eastAsia="ru-RU"/>
    </w:rPr>
  </w:style>
  <w:style w:type="paragraph" w:styleId="a9">
    <w:name w:val="Title"/>
    <w:aliases w:val=" Знак3"/>
    <w:basedOn w:val="a"/>
    <w:link w:val="a8"/>
    <w:qFormat/>
    <w:rsid w:val="000F71B5"/>
    <w:pPr>
      <w:spacing w:after="0" w:line="240" w:lineRule="auto"/>
      <w:jc w:val="center"/>
    </w:pPr>
    <w:rPr>
      <w:b/>
      <w:bCs/>
      <w:sz w:val="24"/>
      <w:szCs w:val="24"/>
      <w:lang w:eastAsia="ru-RU"/>
    </w:rPr>
  </w:style>
  <w:style w:type="character" w:customStyle="1" w:styleId="11">
    <w:name w:val="Название Знак1"/>
    <w:basedOn w:val="a0"/>
    <w:uiPriority w:val="10"/>
    <w:rsid w:val="000F71B5"/>
    <w:rPr>
      <w:rFonts w:asciiTheme="majorHAnsi" w:eastAsiaTheme="majorEastAsia" w:hAnsiTheme="majorHAnsi" w:cstheme="majorBidi"/>
      <w:color w:val="17365D" w:themeColor="text2" w:themeShade="BF"/>
      <w:spacing w:val="5"/>
      <w:kern w:val="28"/>
      <w:sz w:val="52"/>
      <w:szCs w:val="52"/>
    </w:rPr>
  </w:style>
  <w:style w:type="paragraph" w:styleId="aa">
    <w:name w:val="footnote text"/>
    <w:aliases w:val=" Знак2"/>
    <w:basedOn w:val="a"/>
    <w:link w:val="ab"/>
    <w:semiHidden/>
    <w:rsid w:val="000F71B5"/>
    <w:pPr>
      <w:widowControl w:val="0"/>
      <w:suppressLineNumbers/>
      <w:suppressAutoHyphens/>
      <w:spacing w:after="0" w:line="240" w:lineRule="auto"/>
      <w:ind w:left="283" w:hanging="283"/>
    </w:pPr>
    <w:rPr>
      <w:rFonts w:ascii="Times New Roman" w:eastAsia="Arial Unicode MS" w:hAnsi="Times New Roman" w:cs="Times New Roman"/>
      <w:kern w:val="1"/>
      <w:sz w:val="24"/>
      <w:szCs w:val="24"/>
    </w:rPr>
  </w:style>
  <w:style w:type="character" w:customStyle="1" w:styleId="ab">
    <w:name w:val="Текст сноски Знак"/>
    <w:aliases w:val=" Знак2 Знак"/>
    <w:basedOn w:val="a0"/>
    <w:link w:val="aa"/>
    <w:semiHidden/>
    <w:rsid w:val="000F71B5"/>
    <w:rPr>
      <w:rFonts w:ascii="Times New Roman" w:eastAsia="Arial Unicode MS" w:hAnsi="Times New Roman" w:cs="Times New Roman"/>
      <w:kern w:val="1"/>
      <w:sz w:val="24"/>
      <w:szCs w:val="24"/>
    </w:rPr>
  </w:style>
  <w:style w:type="character" w:styleId="ac">
    <w:name w:val="footnote reference"/>
    <w:basedOn w:val="a0"/>
    <w:semiHidden/>
    <w:rsid w:val="000F71B5"/>
    <w:rPr>
      <w:vertAlign w:val="superscript"/>
    </w:rPr>
  </w:style>
  <w:style w:type="paragraph" w:styleId="ad">
    <w:name w:val="Body Text"/>
    <w:aliases w:val=" Знак1 Знак,Основной текст Знак Знак Знак Знак Знак Знак,Основной текст Знак Знак Знак Знак Знак,Основной текст Знак Знак Знак Знак,Основной текст Знак Знак Знак Знак Знак1,Основной текст Знак Знак Знак Знак1"/>
    <w:basedOn w:val="a"/>
    <w:link w:val="12"/>
    <w:rsid w:val="000F71B5"/>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uiPriority w:val="99"/>
    <w:semiHidden/>
    <w:rsid w:val="000F71B5"/>
  </w:style>
  <w:style w:type="character" w:customStyle="1" w:styleId="12">
    <w:name w:val="Основной текст Знак1"/>
    <w:aliases w:val=" Знак1 Знак Знак,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basedOn w:val="a0"/>
    <w:link w:val="ad"/>
    <w:rsid w:val="000F71B5"/>
    <w:rPr>
      <w:rFonts w:ascii="Times New Roman" w:eastAsia="Times New Roman" w:hAnsi="Times New Roman" w:cs="Times New Roman"/>
      <w:sz w:val="24"/>
      <w:szCs w:val="24"/>
      <w:lang w:eastAsia="ru-RU"/>
    </w:rPr>
  </w:style>
  <w:style w:type="paragraph" w:styleId="af">
    <w:name w:val="Plain Text"/>
    <w:basedOn w:val="a"/>
    <w:link w:val="af0"/>
    <w:rsid w:val="000F71B5"/>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0F71B5"/>
    <w:rPr>
      <w:rFonts w:ascii="Courier New" w:eastAsia="Times New Roman" w:hAnsi="Courier New" w:cs="Courier New"/>
      <w:sz w:val="20"/>
      <w:szCs w:val="20"/>
      <w:lang w:eastAsia="ru-RU"/>
    </w:rPr>
  </w:style>
  <w:style w:type="character" w:styleId="af1">
    <w:name w:val="Emphasis"/>
    <w:basedOn w:val="a0"/>
    <w:qFormat/>
    <w:rsid w:val="000F71B5"/>
    <w:rPr>
      <w:i/>
      <w:iCs/>
    </w:rPr>
  </w:style>
  <w:style w:type="paragraph" w:styleId="af2">
    <w:name w:val="footer"/>
    <w:basedOn w:val="a"/>
    <w:link w:val="af3"/>
    <w:unhideWhenUsed/>
    <w:rsid w:val="000F71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rsid w:val="000F71B5"/>
    <w:rPr>
      <w:rFonts w:ascii="Times New Roman" w:eastAsia="Times New Roman" w:hAnsi="Times New Roman" w:cs="Times New Roman"/>
      <w:sz w:val="24"/>
      <w:szCs w:val="24"/>
      <w:lang w:eastAsia="ru-RU"/>
    </w:rPr>
  </w:style>
  <w:style w:type="paragraph" w:styleId="23">
    <w:name w:val="List 2"/>
    <w:basedOn w:val="a"/>
    <w:rsid w:val="000F71B5"/>
    <w:pPr>
      <w:spacing w:after="0" w:line="240" w:lineRule="auto"/>
      <w:ind w:left="566" w:hanging="283"/>
    </w:pPr>
    <w:rPr>
      <w:rFonts w:ascii="Times New Roman" w:eastAsia="Times New Roman" w:hAnsi="Times New Roman" w:cs="Times New Roman"/>
      <w:sz w:val="24"/>
      <w:szCs w:val="24"/>
      <w:lang w:eastAsia="ru-RU"/>
    </w:rPr>
  </w:style>
  <w:style w:type="character" w:styleId="af4">
    <w:name w:val="page number"/>
    <w:basedOn w:val="a0"/>
    <w:rsid w:val="000F71B5"/>
  </w:style>
  <w:style w:type="paragraph" w:styleId="24">
    <w:name w:val="Body Text Indent 2"/>
    <w:basedOn w:val="a"/>
    <w:link w:val="25"/>
    <w:rsid w:val="000F71B5"/>
    <w:pPr>
      <w:spacing w:after="0" w:line="240" w:lineRule="auto"/>
      <w:ind w:firstLine="900"/>
      <w:jc w:val="both"/>
    </w:pPr>
    <w:rPr>
      <w:rFonts w:ascii="SchoolBookCSanPin" w:eastAsia="Times New Roman" w:hAnsi="SchoolBookCSanPin" w:cs="Times New Roman"/>
      <w:sz w:val="24"/>
      <w:szCs w:val="24"/>
      <w:lang w:eastAsia="ru-RU"/>
    </w:rPr>
  </w:style>
  <w:style w:type="character" w:customStyle="1" w:styleId="25">
    <w:name w:val="Основной текст с отступом 2 Знак"/>
    <w:basedOn w:val="a0"/>
    <w:link w:val="24"/>
    <w:rsid w:val="000F71B5"/>
    <w:rPr>
      <w:rFonts w:ascii="SchoolBookCSanPin" w:eastAsia="Times New Roman" w:hAnsi="SchoolBookCSanPin" w:cs="Times New Roman"/>
      <w:sz w:val="24"/>
      <w:szCs w:val="24"/>
      <w:lang w:eastAsia="ru-RU"/>
    </w:rPr>
  </w:style>
  <w:style w:type="paragraph" w:customStyle="1" w:styleId="af5">
    <w:name w:val="Новый"/>
    <w:basedOn w:val="a"/>
    <w:rsid w:val="000F71B5"/>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0F71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6">
    <w:name w:val="Стиль"/>
    <w:rsid w:val="000F71B5"/>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3">
    <w:name w:val="Текст1"/>
    <w:basedOn w:val="a"/>
    <w:rsid w:val="000F71B5"/>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eastAsia="ru-RU"/>
    </w:rPr>
  </w:style>
  <w:style w:type="paragraph" w:customStyle="1" w:styleId="210">
    <w:name w:val="Основной текст 21"/>
    <w:basedOn w:val="a"/>
    <w:rsid w:val="000F71B5"/>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4">
    <w:name w:val="Стиль1"/>
    <w:basedOn w:val="a"/>
    <w:rsid w:val="000F71B5"/>
    <w:pPr>
      <w:spacing w:after="0" w:line="240" w:lineRule="auto"/>
    </w:pPr>
    <w:rPr>
      <w:rFonts w:ascii="Times New Roman" w:eastAsia="Times New Roman" w:hAnsi="Times New Roman" w:cs="Times New Roman"/>
      <w:sz w:val="28"/>
      <w:szCs w:val="28"/>
      <w:lang w:eastAsia="ru-RU"/>
    </w:rPr>
  </w:style>
  <w:style w:type="paragraph" w:styleId="af7">
    <w:name w:val="List Paragraph"/>
    <w:basedOn w:val="a"/>
    <w:qFormat/>
    <w:rsid w:val="000F71B5"/>
    <w:pPr>
      <w:spacing w:after="0" w:line="240" w:lineRule="auto"/>
      <w:ind w:left="720" w:firstLine="709"/>
      <w:contextualSpacing/>
      <w:jc w:val="both"/>
    </w:pPr>
    <w:rPr>
      <w:rFonts w:ascii="Times New Roman" w:eastAsia="Times New Roman" w:hAnsi="Times New Roman" w:cs="Times New Roman"/>
      <w:sz w:val="24"/>
      <w:szCs w:val="24"/>
      <w:lang w:val="en-US" w:bidi="en-US"/>
    </w:rPr>
  </w:style>
  <w:style w:type="paragraph" w:customStyle="1" w:styleId="af8">
    <w:name w:val="Заголовок таблицы"/>
    <w:basedOn w:val="a"/>
    <w:rsid w:val="000F71B5"/>
    <w:pPr>
      <w:widowControl w:val="0"/>
      <w:suppressLineNumbers/>
      <w:suppressAutoHyphens/>
      <w:spacing w:after="0" w:line="240" w:lineRule="auto"/>
      <w:jc w:val="center"/>
    </w:pPr>
    <w:rPr>
      <w:rFonts w:ascii="Times" w:eastAsia="Times" w:hAnsi="Times" w:cs="Times New Roman"/>
      <w:b/>
      <w:bCs/>
      <w:sz w:val="24"/>
      <w:szCs w:val="20"/>
      <w:lang w:val="en-US"/>
    </w:rPr>
  </w:style>
  <w:style w:type="paragraph" w:styleId="af9">
    <w:name w:val="header"/>
    <w:basedOn w:val="a"/>
    <w:link w:val="afa"/>
    <w:uiPriority w:val="99"/>
    <w:unhideWhenUsed/>
    <w:rsid w:val="00D47DB5"/>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47DB5"/>
  </w:style>
  <w:style w:type="paragraph" w:styleId="afb">
    <w:name w:val="Balloon Text"/>
    <w:basedOn w:val="a"/>
    <w:link w:val="afc"/>
    <w:uiPriority w:val="99"/>
    <w:semiHidden/>
    <w:unhideWhenUsed/>
    <w:rsid w:val="00EB5212"/>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B52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aliases w:val=" Знак"/>
    <w:basedOn w:val="a"/>
    <w:next w:val="a"/>
    <w:link w:val="20"/>
    <w:qFormat/>
    <w:rsid w:val="000F71B5"/>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4">
    <w:name w:val="heading 4"/>
    <w:basedOn w:val="a"/>
    <w:next w:val="a"/>
    <w:link w:val="40"/>
    <w:qFormat/>
    <w:rsid w:val="000F71B5"/>
    <w:pPr>
      <w:keepNext/>
      <w:autoSpaceDE w:val="0"/>
      <w:autoSpaceDN w:val="0"/>
      <w:adjustRightInd w:val="0"/>
      <w:spacing w:after="0" w:line="360" w:lineRule="auto"/>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0F71B5"/>
    <w:pPr>
      <w:keepNext/>
      <w:autoSpaceDE w:val="0"/>
      <w:autoSpaceDN w:val="0"/>
      <w:adjustRightInd w:val="0"/>
      <w:spacing w:after="0" w:line="360" w:lineRule="auto"/>
      <w:jc w:val="center"/>
      <w:outlineLvl w:val="4"/>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 Знак Знак"/>
    <w:basedOn w:val="a0"/>
    <w:link w:val="2"/>
    <w:rsid w:val="000F71B5"/>
    <w:rPr>
      <w:rFonts w:ascii="Times New Roman" w:eastAsia="Times New Roman" w:hAnsi="Times New Roman" w:cs="Arial"/>
      <w:b/>
      <w:bCs/>
      <w:i/>
      <w:iCs/>
      <w:sz w:val="28"/>
      <w:szCs w:val="28"/>
      <w:lang w:eastAsia="ru-RU"/>
    </w:rPr>
  </w:style>
  <w:style w:type="character" w:customStyle="1" w:styleId="40">
    <w:name w:val="Заголовок 4 Знак"/>
    <w:basedOn w:val="a0"/>
    <w:link w:val="4"/>
    <w:rsid w:val="000F71B5"/>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F71B5"/>
    <w:rPr>
      <w:rFonts w:ascii="Times New Roman" w:eastAsia="Times New Roman" w:hAnsi="Times New Roman" w:cs="Times New Roman"/>
      <w:sz w:val="28"/>
      <w:szCs w:val="24"/>
      <w:lang w:eastAsia="ru-RU"/>
    </w:rPr>
  </w:style>
  <w:style w:type="numbering" w:customStyle="1" w:styleId="1">
    <w:name w:val="Нет списка1"/>
    <w:next w:val="a2"/>
    <w:semiHidden/>
    <w:rsid w:val="000F71B5"/>
  </w:style>
  <w:style w:type="paragraph" w:styleId="a3">
    <w:name w:val="Normal (Web)"/>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F71B5"/>
    <w:rPr>
      <w:b/>
      <w:bCs/>
    </w:rPr>
  </w:style>
  <w:style w:type="character" w:customStyle="1" w:styleId="apple-converted-space">
    <w:name w:val="apple-converted-space"/>
    <w:basedOn w:val="a0"/>
    <w:rsid w:val="000F71B5"/>
  </w:style>
  <w:style w:type="character" w:styleId="a5">
    <w:name w:val="Hyperlink"/>
    <w:basedOn w:val="a0"/>
    <w:rsid w:val="000F71B5"/>
    <w:rPr>
      <w:color w:val="0000FF"/>
      <w:u w:val="single"/>
    </w:rPr>
  </w:style>
  <w:style w:type="paragraph" w:styleId="21">
    <w:name w:val="Body Text 2"/>
    <w:basedOn w:val="a"/>
    <w:link w:val="22"/>
    <w:rsid w:val="000F71B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F71B5"/>
    <w:rPr>
      <w:rFonts w:ascii="Times New Roman" w:eastAsia="Times New Roman" w:hAnsi="Times New Roman" w:cs="Times New Roman"/>
      <w:sz w:val="24"/>
      <w:szCs w:val="24"/>
      <w:lang w:eastAsia="ru-RU"/>
    </w:rPr>
  </w:style>
  <w:style w:type="paragraph" w:customStyle="1" w:styleId="10">
    <w:name w:val="Без интервала1"/>
    <w:aliases w:val="основа"/>
    <w:rsid w:val="000F71B5"/>
    <w:pPr>
      <w:spacing w:after="0" w:line="240" w:lineRule="auto"/>
      <w:ind w:firstLine="709"/>
    </w:pPr>
    <w:rPr>
      <w:rFonts w:ascii="Times New Roman" w:eastAsia="Times New Roman" w:hAnsi="Times New Roman" w:cs="Times New Roman"/>
      <w:sz w:val="28"/>
      <w:lang w:eastAsia="ru-RU"/>
    </w:rPr>
  </w:style>
  <w:style w:type="paragraph" w:customStyle="1" w:styleId="u-2-msonormal">
    <w:name w:val="u-2-msonormal"/>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0F71B5"/>
  </w:style>
  <w:style w:type="paragraph" w:styleId="a6">
    <w:name w:val="Body Text Indent"/>
    <w:basedOn w:val="a"/>
    <w:link w:val="a7"/>
    <w:rsid w:val="000F71B5"/>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0F71B5"/>
    <w:rPr>
      <w:rFonts w:ascii="Times New Roman" w:eastAsia="Times New Roman" w:hAnsi="Times New Roman" w:cs="Times New Roman"/>
      <w:sz w:val="24"/>
      <w:szCs w:val="24"/>
      <w:lang w:eastAsia="ru-RU"/>
    </w:rPr>
  </w:style>
  <w:style w:type="character" w:customStyle="1" w:styleId="a8">
    <w:name w:val="Название Знак"/>
    <w:aliases w:val=" Знак3 Знак"/>
    <w:basedOn w:val="a0"/>
    <w:link w:val="a9"/>
    <w:locked/>
    <w:rsid w:val="000F71B5"/>
    <w:rPr>
      <w:b/>
      <w:bCs/>
      <w:sz w:val="24"/>
      <w:szCs w:val="24"/>
      <w:lang w:eastAsia="ru-RU"/>
    </w:rPr>
  </w:style>
  <w:style w:type="paragraph" w:styleId="a9">
    <w:name w:val="Title"/>
    <w:aliases w:val=" Знак3"/>
    <w:basedOn w:val="a"/>
    <w:link w:val="a8"/>
    <w:qFormat/>
    <w:rsid w:val="000F71B5"/>
    <w:pPr>
      <w:spacing w:after="0" w:line="240" w:lineRule="auto"/>
      <w:jc w:val="center"/>
    </w:pPr>
    <w:rPr>
      <w:b/>
      <w:bCs/>
      <w:sz w:val="24"/>
      <w:szCs w:val="24"/>
      <w:lang w:eastAsia="ru-RU"/>
    </w:rPr>
  </w:style>
  <w:style w:type="character" w:customStyle="1" w:styleId="11">
    <w:name w:val="Название Знак1"/>
    <w:basedOn w:val="a0"/>
    <w:uiPriority w:val="10"/>
    <w:rsid w:val="000F71B5"/>
    <w:rPr>
      <w:rFonts w:asciiTheme="majorHAnsi" w:eastAsiaTheme="majorEastAsia" w:hAnsiTheme="majorHAnsi" w:cstheme="majorBidi"/>
      <w:color w:val="17365D" w:themeColor="text2" w:themeShade="BF"/>
      <w:spacing w:val="5"/>
      <w:kern w:val="28"/>
      <w:sz w:val="52"/>
      <w:szCs w:val="52"/>
    </w:rPr>
  </w:style>
  <w:style w:type="paragraph" w:styleId="aa">
    <w:name w:val="footnote text"/>
    <w:aliases w:val=" Знак2"/>
    <w:basedOn w:val="a"/>
    <w:link w:val="ab"/>
    <w:semiHidden/>
    <w:rsid w:val="000F71B5"/>
    <w:pPr>
      <w:widowControl w:val="0"/>
      <w:suppressLineNumbers/>
      <w:suppressAutoHyphens/>
      <w:spacing w:after="0" w:line="240" w:lineRule="auto"/>
      <w:ind w:left="283" w:hanging="283"/>
    </w:pPr>
    <w:rPr>
      <w:rFonts w:ascii="Times New Roman" w:eastAsia="Arial Unicode MS" w:hAnsi="Times New Roman" w:cs="Times New Roman"/>
      <w:kern w:val="1"/>
      <w:sz w:val="24"/>
      <w:szCs w:val="24"/>
    </w:rPr>
  </w:style>
  <w:style w:type="character" w:customStyle="1" w:styleId="ab">
    <w:name w:val="Текст сноски Знак"/>
    <w:aliases w:val=" Знак2 Знак"/>
    <w:basedOn w:val="a0"/>
    <w:link w:val="aa"/>
    <w:semiHidden/>
    <w:rsid w:val="000F71B5"/>
    <w:rPr>
      <w:rFonts w:ascii="Times New Roman" w:eastAsia="Arial Unicode MS" w:hAnsi="Times New Roman" w:cs="Times New Roman"/>
      <w:kern w:val="1"/>
      <w:sz w:val="24"/>
      <w:szCs w:val="24"/>
    </w:rPr>
  </w:style>
  <w:style w:type="character" w:styleId="ac">
    <w:name w:val="footnote reference"/>
    <w:basedOn w:val="a0"/>
    <w:semiHidden/>
    <w:rsid w:val="000F71B5"/>
    <w:rPr>
      <w:vertAlign w:val="superscript"/>
    </w:rPr>
  </w:style>
  <w:style w:type="paragraph" w:styleId="ad">
    <w:name w:val="Body Text"/>
    <w:aliases w:val=" Знак1 Знак,Основной текст Знак Знак Знак Знак Знак Знак,Основной текст Знак Знак Знак Знак Знак,Основной текст Знак Знак Знак Знак,Основной текст Знак Знак Знак Знак Знак1,Основной текст Знак Знак Знак Знак1"/>
    <w:basedOn w:val="a"/>
    <w:link w:val="12"/>
    <w:rsid w:val="000F71B5"/>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uiPriority w:val="99"/>
    <w:semiHidden/>
    <w:rsid w:val="000F71B5"/>
  </w:style>
  <w:style w:type="character" w:customStyle="1" w:styleId="12">
    <w:name w:val="Основной текст Знак1"/>
    <w:aliases w:val=" Знак1 Знак Знак,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basedOn w:val="a0"/>
    <w:link w:val="ad"/>
    <w:rsid w:val="000F71B5"/>
    <w:rPr>
      <w:rFonts w:ascii="Times New Roman" w:eastAsia="Times New Roman" w:hAnsi="Times New Roman" w:cs="Times New Roman"/>
      <w:sz w:val="24"/>
      <w:szCs w:val="24"/>
      <w:lang w:eastAsia="ru-RU"/>
    </w:rPr>
  </w:style>
  <w:style w:type="paragraph" w:styleId="af">
    <w:name w:val="Plain Text"/>
    <w:basedOn w:val="a"/>
    <w:link w:val="af0"/>
    <w:rsid w:val="000F71B5"/>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0F71B5"/>
    <w:rPr>
      <w:rFonts w:ascii="Courier New" w:eastAsia="Times New Roman" w:hAnsi="Courier New" w:cs="Courier New"/>
      <w:sz w:val="20"/>
      <w:szCs w:val="20"/>
      <w:lang w:eastAsia="ru-RU"/>
    </w:rPr>
  </w:style>
  <w:style w:type="character" w:styleId="af1">
    <w:name w:val="Emphasis"/>
    <w:basedOn w:val="a0"/>
    <w:qFormat/>
    <w:rsid w:val="000F71B5"/>
    <w:rPr>
      <w:i/>
      <w:iCs/>
    </w:rPr>
  </w:style>
  <w:style w:type="paragraph" w:styleId="af2">
    <w:name w:val="footer"/>
    <w:basedOn w:val="a"/>
    <w:link w:val="af3"/>
    <w:unhideWhenUsed/>
    <w:rsid w:val="000F71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rsid w:val="000F71B5"/>
    <w:rPr>
      <w:rFonts w:ascii="Times New Roman" w:eastAsia="Times New Roman" w:hAnsi="Times New Roman" w:cs="Times New Roman"/>
      <w:sz w:val="24"/>
      <w:szCs w:val="24"/>
      <w:lang w:eastAsia="ru-RU"/>
    </w:rPr>
  </w:style>
  <w:style w:type="paragraph" w:styleId="23">
    <w:name w:val="List 2"/>
    <w:basedOn w:val="a"/>
    <w:rsid w:val="000F71B5"/>
    <w:pPr>
      <w:spacing w:after="0" w:line="240" w:lineRule="auto"/>
      <w:ind w:left="566" w:hanging="283"/>
    </w:pPr>
    <w:rPr>
      <w:rFonts w:ascii="Times New Roman" w:eastAsia="Times New Roman" w:hAnsi="Times New Roman" w:cs="Times New Roman"/>
      <w:sz w:val="24"/>
      <w:szCs w:val="24"/>
      <w:lang w:eastAsia="ru-RU"/>
    </w:rPr>
  </w:style>
  <w:style w:type="character" w:styleId="af4">
    <w:name w:val="page number"/>
    <w:basedOn w:val="a0"/>
    <w:rsid w:val="000F71B5"/>
  </w:style>
  <w:style w:type="paragraph" w:styleId="24">
    <w:name w:val="Body Text Indent 2"/>
    <w:basedOn w:val="a"/>
    <w:link w:val="25"/>
    <w:rsid w:val="000F71B5"/>
    <w:pPr>
      <w:spacing w:after="0" w:line="240" w:lineRule="auto"/>
      <w:ind w:firstLine="900"/>
      <w:jc w:val="both"/>
    </w:pPr>
    <w:rPr>
      <w:rFonts w:ascii="SchoolBookCSanPin" w:eastAsia="Times New Roman" w:hAnsi="SchoolBookCSanPin" w:cs="Times New Roman"/>
      <w:sz w:val="24"/>
      <w:szCs w:val="24"/>
      <w:lang w:eastAsia="ru-RU"/>
    </w:rPr>
  </w:style>
  <w:style w:type="character" w:customStyle="1" w:styleId="25">
    <w:name w:val="Основной текст с отступом 2 Знак"/>
    <w:basedOn w:val="a0"/>
    <w:link w:val="24"/>
    <w:rsid w:val="000F71B5"/>
    <w:rPr>
      <w:rFonts w:ascii="SchoolBookCSanPin" w:eastAsia="Times New Roman" w:hAnsi="SchoolBookCSanPin" w:cs="Times New Roman"/>
      <w:sz w:val="24"/>
      <w:szCs w:val="24"/>
      <w:lang w:eastAsia="ru-RU"/>
    </w:rPr>
  </w:style>
  <w:style w:type="paragraph" w:customStyle="1" w:styleId="af5">
    <w:name w:val="Новый"/>
    <w:basedOn w:val="a"/>
    <w:rsid w:val="000F71B5"/>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0F71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6">
    <w:name w:val="Стиль"/>
    <w:rsid w:val="000F71B5"/>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3">
    <w:name w:val="Текст1"/>
    <w:basedOn w:val="a"/>
    <w:rsid w:val="000F71B5"/>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eastAsia="ru-RU"/>
    </w:rPr>
  </w:style>
  <w:style w:type="paragraph" w:customStyle="1" w:styleId="210">
    <w:name w:val="Основной текст 21"/>
    <w:basedOn w:val="a"/>
    <w:rsid w:val="000F71B5"/>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4">
    <w:name w:val="Стиль1"/>
    <w:basedOn w:val="a"/>
    <w:rsid w:val="000F71B5"/>
    <w:pPr>
      <w:spacing w:after="0" w:line="240" w:lineRule="auto"/>
    </w:pPr>
    <w:rPr>
      <w:rFonts w:ascii="Times New Roman" w:eastAsia="Times New Roman" w:hAnsi="Times New Roman" w:cs="Times New Roman"/>
      <w:sz w:val="28"/>
      <w:szCs w:val="28"/>
      <w:lang w:eastAsia="ru-RU"/>
    </w:rPr>
  </w:style>
  <w:style w:type="paragraph" w:styleId="af7">
    <w:name w:val="List Paragraph"/>
    <w:basedOn w:val="a"/>
    <w:qFormat/>
    <w:rsid w:val="000F71B5"/>
    <w:pPr>
      <w:spacing w:after="0" w:line="240" w:lineRule="auto"/>
      <w:ind w:left="720" w:firstLine="709"/>
      <w:contextualSpacing/>
      <w:jc w:val="both"/>
    </w:pPr>
    <w:rPr>
      <w:rFonts w:ascii="Times New Roman" w:eastAsia="Times New Roman" w:hAnsi="Times New Roman" w:cs="Times New Roman"/>
      <w:sz w:val="24"/>
      <w:szCs w:val="24"/>
      <w:lang w:val="en-US" w:bidi="en-US"/>
    </w:rPr>
  </w:style>
  <w:style w:type="paragraph" w:customStyle="1" w:styleId="af8">
    <w:name w:val="Заголовок таблицы"/>
    <w:basedOn w:val="a"/>
    <w:rsid w:val="000F71B5"/>
    <w:pPr>
      <w:widowControl w:val="0"/>
      <w:suppressLineNumbers/>
      <w:suppressAutoHyphens/>
      <w:spacing w:after="0" w:line="240" w:lineRule="auto"/>
      <w:jc w:val="center"/>
    </w:pPr>
    <w:rPr>
      <w:rFonts w:ascii="Times" w:eastAsia="Times" w:hAnsi="Times" w:cs="Times New Roman"/>
      <w:b/>
      <w:bCs/>
      <w:sz w:val="24"/>
      <w:szCs w:val="20"/>
      <w:lang w:val="en-US"/>
    </w:rPr>
  </w:style>
  <w:style w:type="paragraph" w:styleId="af9">
    <w:name w:val="header"/>
    <w:basedOn w:val="a"/>
    <w:link w:val="afa"/>
    <w:uiPriority w:val="99"/>
    <w:unhideWhenUsed/>
    <w:rsid w:val="00D47DB5"/>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47DB5"/>
  </w:style>
  <w:style w:type="paragraph" w:styleId="afb">
    <w:name w:val="Balloon Text"/>
    <w:basedOn w:val="a"/>
    <w:link w:val="afc"/>
    <w:uiPriority w:val="99"/>
    <w:semiHidden/>
    <w:unhideWhenUsed/>
    <w:rsid w:val="00EB5212"/>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B52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Data/d_09/m373.html"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F9533-13AF-46C3-9D42-578901061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132</Pages>
  <Words>49950</Words>
  <Characters>284716</Characters>
  <Application>Microsoft Office Word</Application>
  <DocSecurity>0</DocSecurity>
  <Lines>2372</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Джейран</dc:creator>
  <cp:keywords/>
  <dc:description/>
  <cp:lastModifiedBy>Floyd</cp:lastModifiedBy>
  <cp:revision>23</cp:revision>
  <cp:lastPrinted>2013-11-13T10:13:00Z</cp:lastPrinted>
  <dcterms:created xsi:type="dcterms:W3CDTF">2013-11-12T15:16:00Z</dcterms:created>
  <dcterms:modified xsi:type="dcterms:W3CDTF">2017-12-12T08:28:00Z</dcterms:modified>
</cp:coreProperties>
</file>